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3FB0C1C4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4215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 do WZ</w:t>
      </w:r>
    </w:p>
    <w:p w14:paraId="257EC39F" w14:textId="7FAB68FB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B45AD3">
        <w:rPr>
          <w:rFonts w:ascii="Times New Roman" w:eastAsia="Calibri" w:hAnsi="Times New Roman" w:cs="Times New Roman"/>
          <w:bCs/>
          <w:kern w:val="0"/>
          <w:sz w:val="24"/>
          <w:szCs w:val="24"/>
        </w:rPr>
        <w:t>2.</w:t>
      </w:r>
      <w:r w:rsidR="00491BD2">
        <w:rPr>
          <w:rFonts w:ascii="Times New Roman" w:eastAsia="Calibri" w:hAnsi="Times New Roman" w:cs="Times New Roman"/>
          <w:bCs/>
          <w:kern w:val="0"/>
          <w:sz w:val="24"/>
          <w:szCs w:val="24"/>
        </w:rPr>
        <w:t>8</w:t>
      </w:r>
      <w:r w:rsidR="00B45AD3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.2026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DD4E588" w14:textId="4B7676A9" w:rsidR="00B9140E" w:rsidRPr="00B9140E" w:rsidRDefault="00000000" w:rsidP="00B9140E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2F7F9827" w14:textId="5398F0D1" w:rsidR="00B9140E" w:rsidRPr="00B9140E" w:rsidRDefault="00B9140E" w:rsidP="00B9140E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 w:rsidRPr="00B9140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OSÓB, SKIEROWANYCH PRZEZ WYKONAWCĘ DO REALIZACJI ZAMÓWIENIA PUBLICZNEGO</w:t>
      </w:r>
    </w:p>
    <w:p w14:paraId="6C4DFEA5" w14:textId="2D5B6DE6" w:rsidR="00B9140E" w:rsidRPr="00B9140E" w:rsidRDefault="00B9140E" w:rsidP="00B9140E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B9140E">
        <w:rPr>
          <w:rFonts w:ascii="Times New Roman" w:eastAsia="Calibri" w:hAnsi="Times New Roman" w:cs="Times New Roman"/>
          <w:bCs/>
          <w:kern w:val="0"/>
          <w:sz w:val="24"/>
          <w:szCs w:val="24"/>
        </w:rPr>
        <w:t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</w:t>
      </w:r>
    </w:p>
    <w:p w14:paraId="3061E5FC" w14:textId="77777777" w:rsidR="00B9140E" w:rsidRDefault="00B9140E" w:rsidP="00B9140E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4A0D74E" w14:textId="6DE755A6" w:rsidR="008B2841" w:rsidRPr="008B2841" w:rsidRDefault="00000000" w:rsidP="008B2841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8B2841" w:rsidRP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„Budowa dwóch odcinków chodnika  przy drodze powiatowej nr 2602C Ciechocinek – Dąbrówka działka o nr ewidencyjnym 294/2, obręb Raciążek, gmina Raciążek”</w:t>
      </w:r>
      <w:r w:rsid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 </w:t>
      </w:r>
      <w:r w:rsidR="008B2841" w:rsidRP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w formule</w:t>
      </w:r>
      <w:r w:rsidR="00552D7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 </w:t>
      </w:r>
      <w:r w:rsidR="008B2841" w:rsidRPr="008B284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zaprojektuj i wybuduj</w:t>
      </w:r>
      <w:r w:rsidR="00552D7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- I</w:t>
      </w:r>
      <w:r w:rsidR="00491BD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I</w:t>
      </w:r>
      <w:r w:rsidR="00552D7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I postępowanie 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B9140E" w14:paraId="4D786366" w14:textId="77777777" w:rsidTr="00015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12B7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3FBDFD7" w14:textId="37EAE0F4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7AFC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0C6F9C0" w14:textId="4846EA37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0E26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C67E888" w14:textId="399CA28B" w:rsidR="00B9140E" w:rsidRPr="00B9140E" w:rsidRDefault="00B9140E" w:rsidP="00B9140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</w:rPr>
              <w:t>Informacje na temat kwalifikacji zawodowych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F1D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3180E41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Zakres wykonywanych czynności </w:t>
            </w:r>
          </w:p>
          <w:p w14:paraId="79508291" w14:textId="49148710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9140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Informacja o podstawie do dysponowania osobą</w:t>
            </w:r>
          </w:p>
        </w:tc>
      </w:tr>
      <w:tr w:rsidR="00A46F03" w14:paraId="0A2502E5" w14:textId="77777777" w:rsidTr="00DE053A">
        <w:trPr>
          <w:trHeight w:val="6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B45AD3" w14:paraId="01FF3814" w14:textId="77777777" w:rsidTr="00DE053A"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D984" w14:textId="07D0860D" w:rsidR="00B45AD3" w:rsidRDefault="00B45AD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603E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E259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472B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1A36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3053" w14:textId="77777777" w:rsidR="00545077" w:rsidRDefault="00545077">
      <w:pPr>
        <w:spacing w:after="0"/>
      </w:pPr>
      <w:r>
        <w:separator/>
      </w:r>
    </w:p>
  </w:endnote>
  <w:endnote w:type="continuationSeparator" w:id="0">
    <w:p w14:paraId="4E1F6E05" w14:textId="77777777" w:rsidR="00545077" w:rsidRDefault="00545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74E8" w14:textId="77777777" w:rsidR="00545077" w:rsidRDefault="005450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9B30CD0" w14:textId="77777777" w:rsidR="00545077" w:rsidRDefault="005450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2915600" w14:textId="573031DA" w:rsidR="0056781A" w:rsidRDefault="00000000" w:rsidP="00B9140E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0976BC"/>
    <w:rsid w:val="00114C31"/>
    <w:rsid w:val="0013560F"/>
    <w:rsid w:val="001E19E6"/>
    <w:rsid w:val="00234F79"/>
    <w:rsid w:val="0027080C"/>
    <w:rsid w:val="003F18A2"/>
    <w:rsid w:val="004215AF"/>
    <w:rsid w:val="00491BD2"/>
    <w:rsid w:val="004B440A"/>
    <w:rsid w:val="005009E5"/>
    <w:rsid w:val="00516EE8"/>
    <w:rsid w:val="00545077"/>
    <w:rsid w:val="00552D7B"/>
    <w:rsid w:val="0056781A"/>
    <w:rsid w:val="006217F2"/>
    <w:rsid w:val="006824EF"/>
    <w:rsid w:val="006C408C"/>
    <w:rsid w:val="00712AEC"/>
    <w:rsid w:val="008B2841"/>
    <w:rsid w:val="00A46F03"/>
    <w:rsid w:val="00B45AD3"/>
    <w:rsid w:val="00B9140E"/>
    <w:rsid w:val="00BF6263"/>
    <w:rsid w:val="00DE053A"/>
    <w:rsid w:val="00E318F5"/>
    <w:rsid w:val="00E71E2C"/>
    <w:rsid w:val="00F0062E"/>
    <w:rsid w:val="00FA2BCF"/>
    <w:rsid w:val="00FA4C44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12</cp:revision>
  <cp:lastPrinted>2026-05-18T09:57:00Z</cp:lastPrinted>
  <dcterms:created xsi:type="dcterms:W3CDTF">2024-01-23T06:13:00Z</dcterms:created>
  <dcterms:modified xsi:type="dcterms:W3CDTF">2026-05-27T10:38:00Z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