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B9D3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jc w:val="right"/>
        <w:textAlignment w:val="baseline"/>
        <w:rPr>
          <w:rFonts w:ascii="Times New Roman" w:eastAsia="SimSun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FC6DE5">
        <w:rPr>
          <w:rFonts w:ascii="Times New Roman" w:eastAsia="SimSun" w:hAnsi="Times New Roman" w:cs="Times New Roman"/>
          <w:kern w:val="0"/>
          <w:sz w:val="16"/>
          <w:szCs w:val="16"/>
          <w:lang w:eastAsia="ar-SA"/>
          <w14:ligatures w14:val="none"/>
        </w:rPr>
        <w:t>Załącznik nr 4 do Warunków zamówienia</w:t>
      </w:r>
    </w:p>
    <w:p w14:paraId="69AFC8EA" w14:textId="007D2FF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jc w:val="right"/>
        <w:textAlignment w:val="baseline"/>
        <w:rPr>
          <w:rFonts w:ascii="Times New Roman" w:eastAsia="SimSun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FC6DE5">
        <w:rPr>
          <w:rFonts w:ascii="Times New Roman" w:eastAsia="SimSun" w:hAnsi="Times New Roman" w:cs="Times New Roman"/>
          <w:kern w:val="0"/>
          <w:sz w:val="16"/>
          <w:szCs w:val="16"/>
          <w:lang w:eastAsia="ar-SA"/>
          <w14:ligatures w14:val="none"/>
        </w:rPr>
        <w:t>Znak sprawy DUDiM.262.</w:t>
      </w:r>
      <w:r>
        <w:rPr>
          <w:rFonts w:ascii="Times New Roman" w:eastAsia="SimSun" w:hAnsi="Times New Roman" w:cs="Times New Roman"/>
          <w:kern w:val="0"/>
          <w:sz w:val="16"/>
          <w:szCs w:val="16"/>
          <w:lang w:eastAsia="ar-SA"/>
          <w14:ligatures w14:val="none"/>
        </w:rPr>
        <w:t>1</w:t>
      </w:r>
      <w:r w:rsidR="00CE74BE">
        <w:rPr>
          <w:rFonts w:ascii="Times New Roman" w:eastAsia="SimSun" w:hAnsi="Times New Roman" w:cs="Times New Roman"/>
          <w:kern w:val="0"/>
          <w:sz w:val="16"/>
          <w:szCs w:val="16"/>
          <w:lang w:eastAsia="ar-SA"/>
          <w14:ligatures w14:val="none"/>
        </w:rPr>
        <w:t>3</w:t>
      </w:r>
      <w:r w:rsidRPr="00FC6DE5">
        <w:rPr>
          <w:rFonts w:ascii="Times New Roman" w:eastAsia="SimSun" w:hAnsi="Times New Roman" w:cs="Times New Roman"/>
          <w:kern w:val="0"/>
          <w:sz w:val="16"/>
          <w:szCs w:val="16"/>
          <w:lang w:eastAsia="ar-SA"/>
          <w14:ligatures w14:val="none"/>
        </w:rPr>
        <w:t>.202</w:t>
      </w:r>
      <w:r w:rsidR="00CE74BE">
        <w:rPr>
          <w:rFonts w:ascii="Times New Roman" w:eastAsia="SimSun" w:hAnsi="Times New Roman" w:cs="Times New Roman"/>
          <w:kern w:val="0"/>
          <w:sz w:val="16"/>
          <w:szCs w:val="16"/>
          <w:lang w:eastAsia="ar-SA"/>
          <w14:ligatures w14:val="none"/>
        </w:rPr>
        <w:t>5</w:t>
      </w:r>
    </w:p>
    <w:p w14:paraId="17BB9D31" w14:textId="77777777" w:rsidR="00FC6DE5" w:rsidRPr="00FC6DE5" w:rsidRDefault="00FC6DE5" w:rsidP="00FC6D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38A0EA9" w14:textId="77777777" w:rsidR="00FC6DE5" w:rsidRPr="00FC6DE5" w:rsidRDefault="00FC6DE5" w:rsidP="00FC6D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261232A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KLAUZULA INFORMACYJNA RODO</w:t>
      </w:r>
    </w:p>
    <w:p w14:paraId="538EDDD2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AE099C8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Zgodnie z art. 13 ust. 1 i 2 Rozporządzenia Parlamentu Europejskiego i Rady (UE) 2016/679 </w:t>
      </w: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>z dnia 27 kwietnia 2016r. w sprawie ochrony osób fizycznych w związku z przetwarzaniem danych osobowych i w sprawie swobodnego przepływu takich danych oraz uchylenie dyrektywy 95/46/WE (ogólne rozporządzenie o ochronie danych) (Dz. Urz. UE L 119 z dnia 04 maja 2016r., str. 1), zwanym dalej „RODO”, informuje, że:</w:t>
      </w:r>
    </w:p>
    <w:p w14:paraId="057854FE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1. administratorem Pani/Pana danych osobowych jest Dyrektor Zarządu Dróg Powiatowych </w:t>
      </w: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>w Aleksandrowie Kujawskim z siedzibą w Odolionie,</w:t>
      </w:r>
    </w:p>
    <w:p w14:paraId="746144C0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2. inspektorem ochrony danych w Zarządzie Dróg Powiatowych w Aleksandrowie Kujawskim jest pan Tomasz Suliński, e-mail: </w:t>
      </w:r>
      <w:hyperlink r:id="rId7" w:history="1">
        <w:r w:rsidRPr="00FC6DE5">
          <w:rPr>
            <w:rFonts w:ascii="Times New Roman" w:eastAsia="Calibri" w:hAnsi="Times New Roman" w:cs="Times New Roman"/>
            <w:kern w:val="0"/>
            <w:sz w:val="24"/>
            <w:szCs w:val="24"/>
            <w:lang w:eastAsia="ar-SA"/>
            <w14:ligatures w14:val="none"/>
          </w:rPr>
          <w:t>idozdp@zdp.aleksandrow.pl</w:t>
        </w:r>
      </w:hyperlink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,</w:t>
      </w:r>
    </w:p>
    <w:p w14:paraId="52976798" w14:textId="5797926E" w:rsidR="00FC6DE5" w:rsidRPr="00FC6DE5" w:rsidRDefault="00FC6DE5" w:rsidP="00FC6DE5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0"/>
          <w:lang w:eastAsia="pl-PL"/>
          <w14:ligatures w14:val="none"/>
        </w:rPr>
      </w:pPr>
      <w:r w:rsidRPr="00FC6DE5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0"/>
          <w:lang w:eastAsia="pl-PL"/>
          <w14:ligatures w14:val="none"/>
        </w:rPr>
        <w:t xml:space="preserve">3. Pani/Pana dane osobowe przetwarzane będą na podstawie art. 6 ust 1 lit. c RODO w celu związanym z postępowaniem </w:t>
      </w:r>
      <w:r w:rsidRPr="00FC6DE5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pl-PL"/>
          <w14:ligatures w14:val="none"/>
        </w:rPr>
        <w:t>pn. „</w:t>
      </w:r>
      <w:r w:rsidRPr="00FC6DE5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pl-PL"/>
          <w14:ligatures w14:val="none"/>
        </w:rPr>
        <w:t>Zimowe utrzymanie dróg powiatowych powiatu aleksandrowskiego w sezonie 202</w:t>
      </w:r>
      <w:r w:rsidR="00C74AF5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pl-PL"/>
          <w14:ligatures w14:val="none"/>
        </w:rPr>
        <w:t>4</w:t>
      </w:r>
      <w:r w:rsidRPr="00FC6DE5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pl-PL"/>
          <w14:ligatures w14:val="none"/>
        </w:rPr>
        <w:t>/202</w:t>
      </w:r>
      <w:r w:rsidR="00C74AF5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FC6DE5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pl-PL"/>
          <w14:ligatures w14:val="none"/>
        </w:rPr>
        <w:t>”.</w:t>
      </w:r>
    </w:p>
    <w:p w14:paraId="156E1726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4. odbiorcą Pani/Pana danych osobowych będą osoby oraz podmioty, którym udostępniona została dokumentacja postępowania, </w:t>
      </w:r>
    </w:p>
    <w:p w14:paraId="3B7AD9FB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5. Pani/Pana dane osobowe nie będą przekazywane do państwa trzeciego/organizacji międzynarodowej,</w:t>
      </w:r>
    </w:p>
    <w:p w14:paraId="73094F77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6. Pani/Pana dane osobowe będą przechowywane przez okres 7 lat od dnia zakończenia postępowania o udzielenie zamówienia,</w:t>
      </w:r>
    </w:p>
    <w:p w14:paraId="473A8DE7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7. podanie przez Panią/Pana danych osobowych jest wymogiem określonym w postępowaniu, </w:t>
      </w:r>
    </w:p>
    <w:p w14:paraId="2C62B28F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8. Pani/Pana dane osobowe nie będą przetwarzane wyłącznie w sposób zautomatyzowany </w:t>
      </w: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>w tym również w formie profilowania,</w:t>
      </w:r>
    </w:p>
    <w:p w14:paraId="6168D10B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9. posiada Pani/Pan:</w:t>
      </w:r>
    </w:p>
    <w:p w14:paraId="0D287C93" w14:textId="77777777" w:rsidR="00FC6DE5" w:rsidRPr="00FC6DE5" w:rsidRDefault="00FC6DE5" w:rsidP="00FC6DE5">
      <w:pPr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na podstawie art. 15 RODO prawo dostępu do danych osobowych Pani/Pana,</w:t>
      </w:r>
    </w:p>
    <w:p w14:paraId="653FC441" w14:textId="77777777" w:rsidR="00FC6DE5" w:rsidRPr="00FC6DE5" w:rsidRDefault="00FC6DE5" w:rsidP="00FC6DE5">
      <w:pPr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na podstawie art. 16 RODO prawo do sprostowania Pani/Pana danych osobowych,</w:t>
      </w:r>
    </w:p>
    <w:p w14:paraId="5A58DBEF" w14:textId="77777777" w:rsidR="00FC6DE5" w:rsidRPr="00FC6DE5" w:rsidRDefault="00FC6DE5" w:rsidP="00FC6DE5">
      <w:pPr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na podstawie art. 18 RODO prawo żądania od administratora ograniczenia przetwarzania danych osobowych z zastrzeżeniem przypadków, o których mowa w art. 18 ust. 2 RODO,</w:t>
      </w:r>
    </w:p>
    <w:p w14:paraId="1DFA565D" w14:textId="77777777" w:rsidR="00FC6DE5" w:rsidRPr="00FC6DE5" w:rsidRDefault="00FC6DE5" w:rsidP="00FC6DE5">
      <w:pPr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prawo do wniesienia skargi do Prezesa Urzędu Ochrony Danych Osobowych (PUODO), gdy uzna Pani/Pan, że przetwarzanie danych osobowych Pani/Pana dotyczących narusza przepisy RODO.</w:t>
      </w:r>
    </w:p>
    <w:p w14:paraId="27CFEEE6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10. Nie przysługuje Pani/Panu</w:t>
      </w:r>
    </w:p>
    <w:p w14:paraId="6F0CC179" w14:textId="77777777" w:rsidR="00FC6DE5" w:rsidRPr="00FC6DE5" w:rsidRDefault="00FC6DE5" w:rsidP="00FC6DE5">
      <w:pPr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w związku z art. 17 ust. 3 lit. b, d lub e RODO prawo do usunięcia danych osobowych,</w:t>
      </w:r>
    </w:p>
    <w:p w14:paraId="57672994" w14:textId="77777777" w:rsidR="00FC6DE5" w:rsidRPr="00FC6DE5" w:rsidRDefault="00FC6DE5" w:rsidP="00FC6DE5">
      <w:pPr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prawo do przenoszenia danych osobowych, o których mowa w art. 20 RODO,</w:t>
      </w:r>
    </w:p>
    <w:p w14:paraId="601D0FC9" w14:textId="422685F4" w:rsidR="00A25D65" w:rsidRPr="00FC6DE5" w:rsidRDefault="00FC6DE5" w:rsidP="00FC6DE5">
      <w:pPr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na podstawie art. 21 RODO prawo sprzeciwu, wobec przetwarzania danych osobowych, gdyż podstawą prawną przetwarzania Pani/Pana danych osobowych jest art. 6 ust 1 lit. c RODO.</w:t>
      </w:r>
    </w:p>
    <w:sectPr w:rsidR="00A25D65" w:rsidRPr="00FC6D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FC1AB" w14:textId="77777777" w:rsidR="00914261" w:rsidRDefault="00914261">
      <w:pPr>
        <w:spacing w:after="0" w:line="240" w:lineRule="auto"/>
      </w:pPr>
      <w:r>
        <w:separator/>
      </w:r>
    </w:p>
  </w:endnote>
  <w:endnote w:type="continuationSeparator" w:id="0">
    <w:p w14:paraId="332928E7" w14:textId="77777777" w:rsidR="00914261" w:rsidRDefault="0091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76161" w14:textId="77777777" w:rsidR="00914261" w:rsidRDefault="00914261">
      <w:pPr>
        <w:spacing w:after="0" w:line="240" w:lineRule="auto"/>
      </w:pPr>
      <w:r>
        <w:separator/>
      </w:r>
    </w:p>
  </w:footnote>
  <w:footnote w:type="continuationSeparator" w:id="0">
    <w:p w14:paraId="23CD6D52" w14:textId="77777777" w:rsidR="00914261" w:rsidRDefault="00914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2FA5" w14:textId="77777777" w:rsidR="00EA54A2" w:rsidRPr="00382327" w:rsidRDefault="00EA54A2" w:rsidP="00EA54A2">
    <w:pPr>
      <w:spacing w:after="0" w:line="240" w:lineRule="auto"/>
      <w:ind w:left="5670"/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  <w14:ligatures w14:val="none"/>
      </w:rPr>
    </w:pPr>
    <w:bookmarkStart w:id="0" w:name="_Hlk181103979"/>
    <w:r w:rsidRPr="00382327">
      <w:rPr>
        <w:rFonts w:ascii="Calibri" w:eastAsia="Times New Roman" w:hAnsi="Calibri" w:cs="Times New Roman"/>
        <w:noProof/>
        <w:color w:val="FFFFFF"/>
        <w:kern w:val="0"/>
        <w:sz w:val="16"/>
        <w:szCs w:val="16"/>
        <w:lang w:eastAsia="pl-PL"/>
        <w14:ligatures w14:val="none"/>
      </w:rPr>
      <w:drawing>
        <wp:anchor distT="0" distB="0" distL="114300" distR="114300" simplePos="0" relativeHeight="251659264" behindDoc="1" locked="0" layoutInCell="1" allowOverlap="1" wp14:anchorId="247646E3" wp14:editId="688A3F44">
          <wp:simplePos x="0" y="0"/>
          <wp:positionH relativeFrom="column">
            <wp:posOffset>-126365</wp:posOffset>
          </wp:positionH>
          <wp:positionV relativeFrom="paragraph">
            <wp:posOffset>-285750</wp:posOffset>
          </wp:positionV>
          <wp:extent cx="2790190" cy="657225"/>
          <wp:effectExtent l="0" t="0" r="0" b="9525"/>
          <wp:wrapNone/>
          <wp:docPr id="18033413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1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2327"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  <w14:ligatures w14:val="none"/>
      </w:rPr>
      <w:t>.</w:t>
    </w:r>
  </w:p>
  <w:p w14:paraId="52EE8BCE" w14:textId="77777777" w:rsidR="00EA54A2" w:rsidRPr="00382327" w:rsidRDefault="00EA54A2" w:rsidP="00EA54A2">
    <w:pPr>
      <w:tabs>
        <w:tab w:val="center" w:pos="4536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r w:rsidRPr="00382327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br/>
      <w:t xml:space="preserve">- - - - - - - - - - - - - - - - - - - - - - - - - - - - - - - - - - - - - - - - - - - - - - - - - - - - - - - - - - - - - - - - - - - - - - - - - - - - - - </w:t>
    </w:r>
    <w:r w:rsidRPr="00382327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br/>
    </w:r>
    <w:r w:rsidRPr="00382327">
      <w:rPr>
        <w:rFonts w:ascii="Times New Roman" w:eastAsia="Times New Roman" w:hAnsi="Times New Roman" w:cs="Times New Roman"/>
        <w:kern w:val="0"/>
        <w:sz w:val="16"/>
        <w:szCs w:val="16"/>
        <w:lang w:eastAsia="pl-PL"/>
        <w14:ligatures w14:val="none"/>
      </w:rPr>
      <w:t>87-700 Odolion, ul. Szosa Ciechocińska 22      www.zdpodolion.rbip.mojregion.info      sekretariat@zdp.aleksandrow.pl      tel. 54 282 27 45</w:t>
    </w:r>
    <w:r w:rsidRPr="00382327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br/>
      <w:t xml:space="preserve">- - - - - - - - - - - - - - - - - - - - - - - - - - - - - - - - - - - - - - - - - - - - - - - - - - - - - - - - - - - - - - - - - - - - - - - - - - - - - - </w:t>
    </w:r>
  </w:p>
  <w:bookmarkEnd w:id="0"/>
  <w:p w14:paraId="04C71C48" w14:textId="77777777" w:rsidR="0044670C" w:rsidRDefault="004467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651A"/>
    <w:multiLevelType w:val="multilevel"/>
    <w:tmpl w:val="1CC8651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3D94380"/>
    <w:multiLevelType w:val="multilevel"/>
    <w:tmpl w:val="33D9438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755469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0521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E5"/>
    <w:rsid w:val="000C1FB0"/>
    <w:rsid w:val="00404C94"/>
    <w:rsid w:val="0044670C"/>
    <w:rsid w:val="00914261"/>
    <w:rsid w:val="00A15CAD"/>
    <w:rsid w:val="00A25D65"/>
    <w:rsid w:val="00C74AF5"/>
    <w:rsid w:val="00C77774"/>
    <w:rsid w:val="00CE74BE"/>
    <w:rsid w:val="00D64A12"/>
    <w:rsid w:val="00EA54A2"/>
    <w:rsid w:val="00F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1349A"/>
  <w15:chartTrackingRefBased/>
  <w15:docId w15:val="{BCB0A1B0-7E2E-4C69-A5AD-2E33F4FA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DE5"/>
    <w:pPr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SimSu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FC6DE5"/>
    <w:rPr>
      <w:rFonts w:ascii="Times New Roman" w:eastAsia="SimSun" w:hAnsi="Times New Roman" w:cs="Times New Roman"/>
      <w:kern w:val="0"/>
      <w:sz w:val="20"/>
      <w:szCs w:val="20"/>
      <w:lang w:eastAsia="ar-SA"/>
      <w14:ligatures w14:val="none"/>
    </w:rPr>
  </w:style>
  <w:style w:type="character" w:styleId="Hipercze">
    <w:name w:val="Hyperlink"/>
    <w:rsid w:val="00FC6DE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A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dozdp@zdp.aleksandr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ZDP-TECH</dc:creator>
  <cp:keywords/>
  <dc:description/>
  <cp:lastModifiedBy>ZDP-TECH</cp:lastModifiedBy>
  <cp:revision>4</cp:revision>
  <dcterms:created xsi:type="dcterms:W3CDTF">2023-10-18T08:31:00Z</dcterms:created>
  <dcterms:modified xsi:type="dcterms:W3CDTF">2025-10-20T08:26:00Z</dcterms:modified>
</cp:coreProperties>
</file>