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D118" w14:textId="072AB111" w:rsidR="000F2440" w:rsidRDefault="001F5901">
      <w:pPr>
        <w:keepNext/>
        <w:widowControl/>
        <w:suppressAutoHyphens w:val="0"/>
        <w:spacing w:after="0" w:line="312" w:lineRule="auto"/>
        <w:jc w:val="right"/>
        <w:textAlignment w:val="auto"/>
        <w:outlineLvl w:val="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Załącznik Nr </w:t>
      </w:r>
      <w:r w:rsidR="00F2256F">
        <w:rPr>
          <w:rFonts w:ascii="Times New Roman" w:eastAsia="Times New Roman" w:hAnsi="Times New Roman" w:cs="Times New Roman"/>
          <w:kern w:val="0"/>
          <w:sz w:val="24"/>
          <w:szCs w:val="24"/>
          <w:lang w:eastAsia="pl-PL"/>
        </w:rPr>
        <w:t>3</w:t>
      </w:r>
      <w:r>
        <w:rPr>
          <w:rFonts w:ascii="Times New Roman" w:eastAsia="Times New Roman" w:hAnsi="Times New Roman" w:cs="Times New Roman"/>
          <w:kern w:val="0"/>
          <w:sz w:val="24"/>
          <w:szCs w:val="24"/>
          <w:lang w:eastAsia="pl-PL"/>
        </w:rPr>
        <w:t xml:space="preserve"> do SWZ</w:t>
      </w:r>
    </w:p>
    <w:p w14:paraId="25AE5C30" w14:textId="40D74E05" w:rsidR="000F2440" w:rsidRDefault="001F5901">
      <w:pPr>
        <w:widowControl/>
        <w:suppressAutoHyphens w:val="0"/>
        <w:spacing w:after="200" w:line="276" w:lineRule="auto"/>
        <w:textAlignment w:val="auto"/>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Znak sprawy: DUDiM.2</w:t>
      </w:r>
      <w:r w:rsidR="007F3CE2">
        <w:rPr>
          <w:rFonts w:ascii="Times New Roman" w:eastAsia="Calibri" w:hAnsi="Times New Roman" w:cs="Times New Roman"/>
          <w:bCs/>
          <w:kern w:val="0"/>
          <w:sz w:val="24"/>
          <w:szCs w:val="24"/>
        </w:rPr>
        <w:t>61.</w:t>
      </w:r>
      <w:r w:rsidR="00BA5716">
        <w:rPr>
          <w:rFonts w:ascii="Times New Roman" w:eastAsia="Calibri" w:hAnsi="Times New Roman" w:cs="Times New Roman"/>
          <w:bCs/>
          <w:kern w:val="0"/>
          <w:sz w:val="24"/>
          <w:szCs w:val="24"/>
        </w:rPr>
        <w:t>8</w:t>
      </w:r>
      <w:r w:rsidR="007F3CE2">
        <w:rPr>
          <w:rFonts w:ascii="Times New Roman" w:eastAsia="Calibri" w:hAnsi="Times New Roman" w:cs="Times New Roman"/>
          <w:bCs/>
          <w:kern w:val="0"/>
          <w:sz w:val="24"/>
          <w:szCs w:val="24"/>
        </w:rPr>
        <w:t>.2025</w:t>
      </w:r>
    </w:p>
    <w:p w14:paraId="2D136871" w14:textId="77777777" w:rsidR="000F2440" w:rsidRDefault="000F2440">
      <w:pPr>
        <w:widowControl/>
        <w:suppressAutoHyphens w:val="0"/>
        <w:spacing w:after="0" w:line="276" w:lineRule="auto"/>
        <w:ind w:left="5664" w:firstLine="708"/>
        <w:jc w:val="right"/>
        <w:textAlignment w:val="auto"/>
        <w:rPr>
          <w:rFonts w:ascii="Times New Roman" w:eastAsia="Calibri" w:hAnsi="Times New Roman" w:cs="Times New Roman"/>
          <w:kern w:val="0"/>
          <w:sz w:val="24"/>
          <w:szCs w:val="24"/>
        </w:rPr>
      </w:pPr>
    </w:p>
    <w:p w14:paraId="5C9A8A12" w14:textId="77777777" w:rsidR="000F2440" w:rsidRDefault="001F5901">
      <w:pPr>
        <w:widowControl/>
        <w:suppressAutoHyphens w:val="0"/>
        <w:autoSpaceDE w:val="0"/>
        <w:spacing w:after="0" w:line="276" w:lineRule="auto"/>
        <w:jc w:val="center"/>
        <w:textAlignment w:val="auto"/>
        <w:rPr>
          <w:rFonts w:ascii="Times New Roman" w:eastAsia="Lucida Sans Unicode" w:hAnsi="Times New Roman" w:cs="Times New Roman"/>
          <w:b/>
          <w:bCs/>
          <w:kern w:val="0"/>
          <w:sz w:val="24"/>
          <w:szCs w:val="24"/>
          <w:u w:val="single"/>
          <w:lang w:eastAsia="pl-PL"/>
        </w:rPr>
      </w:pPr>
      <w:r>
        <w:rPr>
          <w:rFonts w:ascii="Times New Roman" w:eastAsia="Lucida Sans Unicode" w:hAnsi="Times New Roman" w:cs="Times New Roman"/>
          <w:b/>
          <w:bCs/>
          <w:kern w:val="0"/>
          <w:sz w:val="24"/>
          <w:szCs w:val="24"/>
          <w:u w:val="single"/>
          <w:lang w:eastAsia="pl-PL"/>
        </w:rPr>
        <w:t xml:space="preserve">PROJEKTOWANE POSTANOWIENIA UMOWY </w:t>
      </w:r>
    </w:p>
    <w:p w14:paraId="2FAFB845" w14:textId="77777777" w:rsidR="000F2440" w:rsidRDefault="001F5901">
      <w:pPr>
        <w:widowControl/>
        <w:suppressAutoHyphens w:val="0"/>
        <w:autoSpaceDE w:val="0"/>
        <w:spacing w:after="0" w:line="276" w:lineRule="auto"/>
        <w:jc w:val="center"/>
        <w:textAlignment w:val="auto"/>
        <w:rPr>
          <w:rFonts w:ascii="Times New Roman" w:eastAsia="Lucida Sans Unicode" w:hAnsi="Times New Roman" w:cs="Times New Roman"/>
          <w:b/>
          <w:bCs/>
          <w:kern w:val="0"/>
          <w:sz w:val="24"/>
          <w:szCs w:val="24"/>
          <w:u w:val="single"/>
          <w:lang w:eastAsia="pl-PL"/>
        </w:rPr>
      </w:pPr>
      <w:r>
        <w:rPr>
          <w:rFonts w:ascii="Times New Roman" w:eastAsia="Lucida Sans Unicode" w:hAnsi="Times New Roman" w:cs="Times New Roman"/>
          <w:b/>
          <w:bCs/>
          <w:kern w:val="0"/>
          <w:sz w:val="24"/>
          <w:szCs w:val="24"/>
          <w:u w:val="single"/>
          <w:lang w:eastAsia="pl-PL"/>
        </w:rPr>
        <w:t>W SPRAWIE ZAMÓWIENIA PUBLICZNEGO</w:t>
      </w:r>
    </w:p>
    <w:p w14:paraId="3FBC14C3" w14:textId="77777777" w:rsidR="00C6615D" w:rsidRDefault="00C6615D">
      <w:pPr>
        <w:widowControl/>
        <w:suppressAutoHyphens w:val="0"/>
        <w:autoSpaceDE w:val="0"/>
        <w:spacing w:after="0" w:line="276" w:lineRule="auto"/>
        <w:jc w:val="center"/>
        <w:textAlignment w:val="auto"/>
      </w:pPr>
    </w:p>
    <w:p w14:paraId="033CFFD8" w14:textId="77777777" w:rsidR="000F2440" w:rsidRDefault="001F5901">
      <w:pPr>
        <w:widowControl/>
        <w:tabs>
          <w:tab w:val="center" w:pos="4536"/>
          <w:tab w:val="left" w:pos="6996"/>
        </w:tabs>
        <w:suppressAutoHyphens w:val="0"/>
        <w:autoSpaceDE w:val="0"/>
        <w:spacing w:after="0" w:line="276" w:lineRule="auto"/>
        <w:jc w:val="center"/>
        <w:textAlignment w:val="auto"/>
        <w:rPr>
          <w:rFonts w:ascii="Times New Roman" w:eastAsia="Lucida Sans Unicode" w:hAnsi="Times New Roman" w:cs="Times New Roman"/>
          <w:b/>
          <w:bCs/>
          <w:kern w:val="0"/>
          <w:sz w:val="24"/>
          <w:szCs w:val="24"/>
          <w:lang w:eastAsia="pl-PL"/>
        </w:rPr>
      </w:pPr>
      <w:r>
        <w:rPr>
          <w:rFonts w:ascii="Times New Roman" w:eastAsia="Lucida Sans Unicode" w:hAnsi="Times New Roman" w:cs="Times New Roman"/>
          <w:b/>
          <w:bCs/>
          <w:kern w:val="0"/>
          <w:sz w:val="24"/>
          <w:szCs w:val="24"/>
          <w:lang w:eastAsia="pl-PL"/>
        </w:rPr>
        <w:t>Umowa Nr</w:t>
      </w:r>
    </w:p>
    <w:p w14:paraId="562FAD9A" w14:textId="77777777" w:rsidR="000F2440" w:rsidRDefault="000F2440">
      <w:pPr>
        <w:widowControl/>
        <w:tabs>
          <w:tab w:val="center" w:pos="4536"/>
          <w:tab w:val="left" w:pos="6996"/>
        </w:tabs>
        <w:suppressAutoHyphens w:val="0"/>
        <w:autoSpaceDE w:val="0"/>
        <w:spacing w:after="0" w:line="276" w:lineRule="auto"/>
        <w:jc w:val="center"/>
        <w:textAlignment w:val="auto"/>
        <w:rPr>
          <w:rFonts w:ascii="Times New Roman" w:eastAsia="Lucida Sans Unicode" w:hAnsi="Times New Roman" w:cs="Times New Roman"/>
          <w:kern w:val="0"/>
          <w:sz w:val="24"/>
          <w:szCs w:val="24"/>
          <w:lang w:eastAsia="pl-PL"/>
        </w:rPr>
      </w:pPr>
    </w:p>
    <w:p w14:paraId="7E23C642" w14:textId="4DA12FF9" w:rsidR="000F2440" w:rsidRDefault="001F5901">
      <w:pPr>
        <w:widowControl/>
        <w:suppressAutoHyphens w:val="0"/>
        <w:autoSpaceDE w:val="0"/>
        <w:spacing w:after="0" w:line="276" w:lineRule="auto"/>
        <w:jc w:val="both"/>
        <w:textAlignment w:val="auto"/>
      </w:pPr>
      <w:r>
        <w:rPr>
          <w:rFonts w:ascii="Times New Roman" w:eastAsia="Calibri" w:hAnsi="Times New Roman" w:cs="Times New Roman"/>
          <w:kern w:val="0"/>
          <w:sz w:val="24"/>
          <w:szCs w:val="24"/>
          <w:lang w:eastAsia="pl-PL"/>
        </w:rPr>
        <w:t xml:space="preserve">Zawarta </w:t>
      </w:r>
      <w:r>
        <w:rPr>
          <w:rFonts w:ascii="Times New Roman" w:eastAsia="Calibri" w:hAnsi="Times New Roman" w:cs="Times New Roman"/>
          <w:b/>
          <w:bCs/>
          <w:kern w:val="0"/>
          <w:sz w:val="24"/>
          <w:szCs w:val="24"/>
          <w:lang w:eastAsia="pl-PL"/>
        </w:rPr>
        <w:t>w dniu ………….. 202</w:t>
      </w:r>
      <w:r w:rsidR="007F3CE2">
        <w:rPr>
          <w:rFonts w:ascii="Times New Roman" w:eastAsia="Calibri" w:hAnsi="Times New Roman" w:cs="Times New Roman"/>
          <w:b/>
          <w:bCs/>
          <w:kern w:val="0"/>
          <w:sz w:val="24"/>
          <w:szCs w:val="24"/>
          <w:lang w:eastAsia="pl-PL"/>
        </w:rPr>
        <w:t xml:space="preserve">5 </w:t>
      </w:r>
      <w:r>
        <w:rPr>
          <w:rFonts w:ascii="Times New Roman" w:eastAsia="Calibri" w:hAnsi="Times New Roman" w:cs="Times New Roman"/>
          <w:b/>
          <w:bCs/>
          <w:kern w:val="0"/>
          <w:sz w:val="24"/>
          <w:szCs w:val="24"/>
          <w:lang w:eastAsia="pl-PL"/>
        </w:rPr>
        <w:t>r. w Odolionie</w:t>
      </w:r>
      <w:r>
        <w:rPr>
          <w:rFonts w:ascii="Times New Roman" w:eastAsia="Calibri" w:hAnsi="Times New Roman" w:cs="Times New Roman"/>
          <w:kern w:val="0"/>
          <w:sz w:val="24"/>
          <w:szCs w:val="24"/>
          <w:lang w:eastAsia="pl-PL"/>
        </w:rPr>
        <w:t xml:space="preserve">, </w:t>
      </w:r>
      <w:r>
        <w:rPr>
          <w:rFonts w:ascii="Times New Roman" w:eastAsia="Calibri" w:hAnsi="Times New Roman" w:cs="Times New Roman"/>
          <w:iCs/>
          <w:kern w:val="0"/>
          <w:sz w:val="24"/>
          <w:szCs w:val="24"/>
        </w:rPr>
        <w:t xml:space="preserve">pomiędzy: </w:t>
      </w:r>
    </w:p>
    <w:p w14:paraId="3D79D69A" w14:textId="77777777" w:rsidR="000F2440" w:rsidRDefault="001F5901">
      <w:pPr>
        <w:widowControl/>
        <w:suppressAutoHyphens w:val="0"/>
        <w:spacing w:after="0" w:line="276" w:lineRule="auto"/>
        <w:ind w:right="-58"/>
        <w:jc w:val="both"/>
        <w:textAlignment w:val="auto"/>
      </w:pPr>
      <w:r>
        <w:rPr>
          <w:rFonts w:ascii="Times New Roman" w:eastAsia="Calibri" w:hAnsi="Times New Roman" w:cs="Times New Roman"/>
          <w:b/>
          <w:bCs/>
          <w:kern w:val="0"/>
          <w:sz w:val="24"/>
          <w:szCs w:val="24"/>
        </w:rPr>
        <w:t xml:space="preserve">Powiatem Aleksandrowskim, ul. Słowackiego 8, 87-700 Aleksandrów Kujawski, </w:t>
      </w:r>
      <w:r>
        <w:rPr>
          <w:rFonts w:ascii="Times New Roman" w:eastAsia="Calibri" w:hAnsi="Times New Roman" w:cs="Times New Roman"/>
          <w:b/>
          <w:bCs/>
          <w:kern w:val="0"/>
          <w:sz w:val="24"/>
          <w:szCs w:val="24"/>
        </w:rPr>
        <w:br/>
        <w:t>NIP 89116232744</w:t>
      </w:r>
      <w:r>
        <w:rPr>
          <w:rFonts w:ascii="Times New Roman" w:eastAsia="Calibri" w:hAnsi="Times New Roman" w:cs="Times New Roman"/>
          <w:kern w:val="0"/>
          <w:sz w:val="24"/>
          <w:szCs w:val="24"/>
        </w:rPr>
        <w:t xml:space="preserve">, w imieniu i na rzecz, którego działa </w:t>
      </w:r>
      <w:r>
        <w:rPr>
          <w:rFonts w:ascii="Times New Roman" w:eastAsia="Calibri" w:hAnsi="Times New Roman" w:cs="Times New Roman"/>
          <w:b/>
          <w:bCs/>
          <w:kern w:val="0"/>
          <w:sz w:val="24"/>
          <w:szCs w:val="24"/>
        </w:rPr>
        <w:t xml:space="preserve">Zarząd Dróg Powiatowych </w:t>
      </w:r>
      <w:r>
        <w:rPr>
          <w:rFonts w:ascii="Times New Roman" w:eastAsia="Calibri" w:hAnsi="Times New Roman" w:cs="Times New Roman"/>
          <w:b/>
          <w:bCs/>
          <w:kern w:val="0"/>
          <w:sz w:val="24"/>
          <w:szCs w:val="24"/>
        </w:rPr>
        <w:br/>
        <w:t>w Aleksandrowie Kujawskim, ul. Szosa Ciechocińska 22, Odolion, 87-700 Aleksandrów Kujawski</w:t>
      </w:r>
      <w:r>
        <w:rPr>
          <w:rFonts w:ascii="Times New Roman" w:eastAsia="Calibri" w:hAnsi="Times New Roman" w:cs="Times New Roman"/>
          <w:kern w:val="0"/>
          <w:sz w:val="24"/>
          <w:szCs w:val="24"/>
        </w:rPr>
        <w:t>, reprezentowany przez:</w:t>
      </w:r>
    </w:p>
    <w:p w14:paraId="062A98E8" w14:textId="77777777" w:rsidR="000F2440" w:rsidRDefault="001F5901">
      <w:pPr>
        <w:widowControl/>
        <w:tabs>
          <w:tab w:val="left" w:pos="360"/>
          <w:tab w:val="left" w:pos="720"/>
          <w:tab w:val="left" w:pos="1440"/>
        </w:tabs>
        <w:suppressAutoHyphens w:val="0"/>
        <w:spacing w:after="0" w:line="276" w:lineRule="auto"/>
        <w:ind w:right="-58"/>
        <w:jc w:val="both"/>
        <w:textAlignment w:val="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Marcina Strycha – Dyrektora Zarządu Dróg Powiatowych w Aleksandrowie Kujawskim na </w:t>
      </w:r>
      <w:r>
        <w:rPr>
          <w:rFonts w:ascii="Times New Roman" w:eastAsia="Times New Roman" w:hAnsi="Times New Roman" w:cs="Times New Roman"/>
          <w:kern w:val="0"/>
          <w:sz w:val="24"/>
          <w:szCs w:val="24"/>
          <w:lang w:eastAsia="pl-PL"/>
        </w:rPr>
        <w:br/>
        <w:t xml:space="preserve">podstawie Uchwały Zarządu Powiatu Aleksandrowskiego nr 63/2019 z dnia 1 lipca 2019r., przy kontrasygnacie Głównego Księgowego Wioletty Ochocińskiej udzielonej na podstawie </w:t>
      </w:r>
      <w:r>
        <w:rPr>
          <w:rFonts w:ascii="Times New Roman" w:eastAsia="Times New Roman" w:hAnsi="Times New Roman" w:cs="Times New Roman"/>
          <w:kern w:val="0"/>
          <w:sz w:val="24"/>
          <w:szCs w:val="24"/>
          <w:lang w:eastAsia="pl-PL"/>
        </w:rPr>
        <w:br/>
        <w:t>Upoważnienia Skarbnika Powiatu Aleksandrowskiego z dnia 15.09.2021r.,</w:t>
      </w:r>
    </w:p>
    <w:p w14:paraId="2B38B048" w14:textId="77777777" w:rsidR="000F2440" w:rsidRDefault="001F5901">
      <w:pPr>
        <w:widowControl/>
        <w:tabs>
          <w:tab w:val="left" w:pos="-1800"/>
        </w:tabs>
        <w:suppressAutoHyphens w:val="0"/>
        <w:spacing w:after="0" w:line="276" w:lineRule="auto"/>
        <w:ind w:right="-58"/>
        <w:jc w:val="both"/>
        <w:textAlignment w:val="auto"/>
      </w:pPr>
      <w:r>
        <w:rPr>
          <w:rFonts w:ascii="Times New Roman" w:eastAsia="Times New Roman" w:hAnsi="Times New Roman" w:cs="Times New Roman"/>
          <w:iCs/>
          <w:kern w:val="0"/>
          <w:sz w:val="24"/>
          <w:szCs w:val="24"/>
          <w:lang w:eastAsia="pl-PL"/>
        </w:rPr>
        <w:t xml:space="preserve">zwanym w dalszej części umowy </w:t>
      </w:r>
      <w:r>
        <w:rPr>
          <w:rFonts w:ascii="Times New Roman" w:eastAsia="Times New Roman" w:hAnsi="Times New Roman" w:cs="Times New Roman"/>
          <w:b/>
          <w:iCs/>
          <w:kern w:val="0"/>
          <w:sz w:val="24"/>
          <w:szCs w:val="24"/>
          <w:lang w:eastAsia="pl-PL"/>
        </w:rPr>
        <w:t>„Zamawiającym”</w:t>
      </w:r>
      <w:r>
        <w:rPr>
          <w:rFonts w:ascii="Times New Roman" w:eastAsia="Times New Roman" w:hAnsi="Times New Roman" w:cs="Times New Roman"/>
          <w:iCs/>
          <w:kern w:val="0"/>
          <w:sz w:val="24"/>
          <w:szCs w:val="24"/>
          <w:lang w:eastAsia="pl-PL"/>
        </w:rPr>
        <w:t>,</w:t>
      </w:r>
    </w:p>
    <w:p w14:paraId="38CF963E" w14:textId="77777777" w:rsidR="000F2440" w:rsidRDefault="000F2440">
      <w:pPr>
        <w:widowControl/>
        <w:tabs>
          <w:tab w:val="left" w:pos="-1800"/>
        </w:tabs>
        <w:suppressAutoHyphens w:val="0"/>
        <w:spacing w:after="0" w:line="276" w:lineRule="auto"/>
        <w:ind w:right="-58"/>
        <w:jc w:val="both"/>
        <w:textAlignment w:val="auto"/>
        <w:rPr>
          <w:rFonts w:ascii="Times New Roman" w:eastAsia="Times New Roman" w:hAnsi="Times New Roman" w:cs="Times New Roman"/>
          <w:iCs/>
          <w:kern w:val="0"/>
          <w:sz w:val="24"/>
          <w:szCs w:val="24"/>
          <w:lang w:eastAsia="pl-PL"/>
        </w:rPr>
      </w:pPr>
    </w:p>
    <w:p w14:paraId="0EC3AB6F" w14:textId="77777777" w:rsidR="000F2440" w:rsidRDefault="001F5901">
      <w:pPr>
        <w:widowControl/>
        <w:suppressAutoHyphens w:val="0"/>
        <w:spacing w:after="0" w:line="276" w:lineRule="auto"/>
        <w:ind w:right="-58"/>
        <w:jc w:val="both"/>
        <w:textAlignment w:val="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a </w:t>
      </w:r>
    </w:p>
    <w:p w14:paraId="03946BD0" w14:textId="77777777" w:rsidR="000F2440" w:rsidRDefault="001F5901">
      <w:pPr>
        <w:widowControl/>
        <w:suppressAutoHyphens w:val="0"/>
        <w:spacing w:after="0" w:line="276" w:lineRule="auto"/>
        <w:ind w:right="-58"/>
        <w:jc w:val="both"/>
        <w:textAlignment w:val="auto"/>
      </w:pPr>
      <w:r>
        <w:rPr>
          <w:rFonts w:ascii="Times New Roman" w:eastAsia="Times New Roman" w:hAnsi="Times New Roman" w:cs="Times New Roman"/>
          <w:b/>
          <w:kern w:val="0"/>
          <w:sz w:val="24"/>
          <w:szCs w:val="24"/>
          <w:lang w:eastAsia="pl-PL"/>
        </w:rPr>
        <w:t>……………………….</w:t>
      </w:r>
      <w:r>
        <w:rPr>
          <w:rFonts w:ascii="Times New Roman" w:eastAsia="Times New Roman" w:hAnsi="Times New Roman" w:cs="Times New Roman"/>
          <w:kern w:val="0"/>
          <w:sz w:val="24"/>
          <w:szCs w:val="24"/>
          <w:lang w:eastAsia="pl-PL"/>
        </w:rPr>
        <w:t xml:space="preserve"> z siedzibą w: </w:t>
      </w:r>
      <w:r>
        <w:rPr>
          <w:rFonts w:ascii="Times New Roman" w:eastAsia="Times New Roman" w:hAnsi="Times New Roman" w:cs="Times New Roman"/>
          <w:iCs/>
          <w:kern w:val="0"/>
          <w:sz w:val="24"/>
          <w:szCs w:val="24"/>
          <w:lang w:eastAsia="pl-PL"/>
        </w:rPr>
        <w:t xml:space="preserve">………………………………………, </w:t>
      </w:r>
    </w:p>
    <w:p w14:paraId="6FF8BDA9" w14:textId="77777777" w:rsidR="000F2440" w:rsidRDefault="001F5901">
      <w:pPr>
        <w:widowControl/>
        <w:suppressAutoHyphens w:val="0"/>
        <w:spacing w:after="0" w:line="276" w:lineRule="auto"/>
        <w:ind w:right="-58"/>
        <w:jc w:val="both"/>
        <w:textAlignment w:val="auto"/>
      </w:pPr>
      <w:r>
        <w:rPr>
          <w:rFonts w:ascii="Times New Roman" w:eastAsia="Times New Roman" w:hAnsi="Times New Roman" w:cs="Times New Roman"/>
          <w:iCs/>
          <w:kern w:val="0"/>
          <w:sz w:val="24"/>
          <w:szCs w:val="24"/>
          <w:lang w:eastAsia="pl-PL"/>
        </w:rPr>
        <w:t xml:space="preserve">NIP ………………………, REGON </w:t>
      </w:r>
      <w:r>
        <w:rPr>
          <w:rFonts w:ascii="Times New Roman" w:eastAsia="Times New Roman" w:hAnsi="Times New Roman" w:cs="Times New Roman"/>
          <w:bCs/>
          <w:kern w:val="0"/>
          <w:sz w:val="24"/>
          <w:szCs w:val="24"/>
          <w:shd w:val="clear" w:color="auto" w:fill="FFFFFF"/>
          <w:lang w:eastAsia="pl-PL"/>
        </w:rPr>
        <w:t>………………….., reprezentowaną przez:</w:t>
      </w:r>
    </w:p>
    <w:p w14:paraId="3490F7F4" w14:textId="77777777" w:rsidR="000F2440" w:rsidRDefault="001F5901">
      <w:pPr>
        <w:widowControl/>
        <w:suppressAutoHyphens w:val="0"/>
        <w:spacing w:after="0" w:line="276" w:lineRule="auto"/>
        <w:ind w:right="-58"/>
        <w:jc w:val="both"/>
        <w:textAlignment w:val="auto"/>
        <w:rPr>
          <w:rFonts w:ascii="Times New Roman" w:eastAsia="Times New Roman" w:hAnsi="Times New Roman" w:cs="Times New Roman"/>
          <w:bCs/>
          <w:kern w:val="0"/>
          <w:sz w:val="24"/>
          <w:szCs w:val="24"/>
          <w:shd w:val="clear" w:color="auto" w:fill="FFFFFF"/>
          <w:lang w:eastAsia="pl-PL"/>
        </w:rPr>
      </w:pPr>
      <w:r>
        <w:rPr>
          <w:rFonts w:ascii="Times New Roman" w:eastAsia="Times New Roman" w:hAnsi="Times New Roman" w:cs="Times New Roman"/>
          <w:bCs/>
          <w:kern w:val="0"/>
          <w:sz w:val="24"/>
          <w:szCs w:val="24"/>
          <w:shd w:val="clear" w:color="auto" w:fill="FFFFFF"/>
          <w:lang w:eastAsia="pl-PL"/>
        </w:rPr>
        <w:t xml:space="preserve">…………………………………., </w:t>
      </w:r>
    </w:p>
    <w:p w14:paraId="38851359" w14:textId="77777777" w:rsidR="000F2440" w:rsidRDefault="001F5901">
      <w:pPr>
        <w:widowControl/>
        <w:suppressAutoHyphens w:val="0"/>
        <w:spacing w:after="0" w:line="276" w:lineRule="auto"/>
        <w:ind w:right="-58"/>
        <w:jc w:val="both"/>
        <w:textAlignment w:val="auto"/>
      </w:pPr>
      <w:r>
        <w:rPr>
          <w:rFonts w:ascii="Times New Roman" w:eastAsia="Times New Roman" w:hAnsi="Times New Roman" w:cs="Times New Roman"/>
          <w:iCs/>
          <w:kern w:val="0"/>
          <w:sz w:val="24"/>
          <w:szCs w:val="24"/>
          <w:lang w:eastAsia="pl-PL"/>
        </w:rPr>
        <w:t xml:space="preserve">zwaną w dalszej części umowy </w:t>
      </w:r>
      <w:r>
        <w:rPr>
          <w:rFonts w:ascii="Times New Roman" w:eastAsia="Times New Roman" w:hAnsi="Times New Roman" w:cs="Times New Roman"/>
          <w:b/>
          <w:bCs/>
          <w:iCs/>
          <w:kern w:val="0"/>
          <w:sz w:val="24"/>
          <w:szCs w:val="24"/>
          <w:lang w:eastAsia="pl-PL"/>
        </w:rPr>
        <w:t>„Wykonawcą”,</w:t>
      </w:r>
    </w:p>
    <w:p w14:paraId="644410A7" w14:textId="77777777" w:rsidR="000F2440" w:rsidRDefault="000F2440">
      <w:pPr>
        <w:widowControl/>
        <w:suppressAutoHyphens w:val="0"/>
        <w:autoSpaceDE w:val="0"/>
        <w:spacing w:after="0" w:line="276" w:lineRule="auto"/>
        <w:jc w:val="both"/>
        <w:textAlignment w:val="auto"/>
        <w:rPr>
          <w:rFonts w:ascii="Times New Roman" w:eastAsia="Calibri" w:hAnsi="Times New Roman" w:cs="Times New Roman"/>
          <w:kern w:val="0"/>
          <w:sz w:val="24"/>
          <w:szCs w:val="24"/>
          <w:lang w:eastAsia="pl-PL"/>
        </w:rPr>
      </w:pPr>
    </w:p>
    <w:p w14:paraId="223FAFE9" w14:textId="77777777" w:rsidR="000F2440" w:rsidRDefault="000F2440">
      <w:pPr>
        <w:widowControl/>
        <w:suppressAutoHyphens w:val="0"/>
        <w:autoSpaceDE w:val="0"/>
        <w:spacing w:after="0" w:line="276" w:lineRule="auto"/>
        <w:textAlignment w:val="auto"/>
        <w:rPr>
          <w:rFonts w:ascii="Times New Roman" w:eastAsia="Calibri" w:hAnsi="Times New Roman" w:cs="Times New Roman"/>
          <w:kern w:val="0"/>
          <w:sz w:val="24"/>
          <w:szCs w:val="24"/>
          <w:lang w:eastAsia="pl-PL"/>
        </w:rPr>
      </w:pPr>
    </w:p>
    <w:p w14:paraId="004C3DF0" w14:textId="77777777" w:rsidR="000F2440" w:rsidRDefault="001F5901">
      <w:pPr>
        <w:widowControl/>
        <w:suppressAutoHyphens w:val="0"/>
        <w:spacing w:line="276" w:lineRule="auto"/>
        <w:jc w:val="both"/>
        <w:textAlignment w:val="auto"/>
      </w:pPr>
      <w:r>
        <w:rPr>
          <w:rFonts w:ascii="Times New Roman" w:eastAsia="Calibri" w:hAnsi="Times New Roman" w:cs="Times New Roman"/>
          <w:kern w:val="0"/>
          <w:sz w:val="24"/>
          <w:szCs w:val="24"/>
        </w:rPr>
        <w:t>Umowa zawarta została w wyniku przeprowadzenia postępowania o udzielenie zamówienia publicznego prowadzonego w trybie w trybie podstawowym bez negocjacji,</w:t>
      </w:r>
      <w:r>
        <w:rPr>
          <w:rFonts w:ascii="Times New Roman" w:eastAsia="Calibri" w:hAnsi="Times New Roman" w:cs="Times New Roman"/>
          <w:spacing w:val="-13"/>
          <w:kern w:val="0"/>
          <w:sz w:val="24"/>
          <w:szCs w:val="24"/>
        </w:rPr>
        <w:t xml:space="preserve"> </w:t>
      </w:r>
      <w:r>
        <w:rPr>
          <w:rFonts w:ascii="Times New Roman" w:eastAsia="Calibri" w:hAnsi="Times New Roman" w:cs="Times New Roman"/>
          <w:kern w:val="0"/>
          <w:sz w:val="24"/>
          <w:szCs w:val="24"/>
        </w:rPr>
        <w:t>zgodnie</w:t>
      </w:r>
      <w:r>
        <w:rPr>
          <w:rFonts w:ascii="Times New Roman" w:eastAsia="Calibri" w:hAnsi="Times New Roman" w:cs="Times New Roman"/>
          <w:spacing w:val="-13"/>
          <w:kern w:val="0"/>
          <w:sz w:val="24"/>
          <w:szCs w:val="24"/>
        </w:rPr>
        <w:t xml:space="preserve"> </w:t>
      </w:r>
      <w:r>
        <w:rPr>
          <w:rFonts w:ascii="Times New Roman" w:eastAsia="Calibri" w:hAnsi="Times New Roman" w:cs="Times New Roman"/>
          <w:kern w:val="0"/>
          <w:sz w:val="24"/>
          <w:szCs w:val="24"/>
        </w:rPr>
        <w:t>z</w:t>
      </w:r>
      <w:r>
        <w:rPr>
          <w:rFonts w:ascii="Times New Roman" w:eastAsia="Calibri" w:hAnsi="Times New Roman" w:cs="Times New Roman"/>
          <w:spacing w:val="-16"/>
          <w:kern w:val="0"/>
          <w:sz w:val="24"/>
          <w:szCs w:val="24"/>
        </w:rPr>
        <w:t xml:space="preserve"> </w:t>
      </w:r>
      <w:r>
        <w:rPr>
          <w:rFonts w:ascii="Times New Roman" w:eastAsia="Calibri" w:hAnsi="Times New Roman" w:cs="Times New Roman"/>
          <w:kern w:val="0"/>
          <w:sz w:val="24"/>
          <w:szCs w:val="24"/>
        </w:rPr>
        <w:t>art.</w:t>
      </w:r>
      <w:r>
        <w:rPr>
          <w:rFonts w:ascii="Times New Roman" w:eastAsia="Calibri" w:hAnsi="Times New Roman" w:cs="Times New Roman"/>
          <w:spacing w:val="-13"/>
          <w:kern w:val="0"/>
          <w:sz w:val="24"/>
          <w:szCs w:val="24"/>
        </w:rPr>
        <w:t xml:space="preserve"> </w:t>
      </w:r>
      <w:r>
        <w:rPr>
          <w:rFonts w:ascii="Times New Roman" w:eastAsia="Calibri" w:hAnsi="Times New Roman" w:cs="Times New Roman"/>
          <w:kern w:val="0"/>
          <w:sz w:val="24"/>
          <w:szCs w:val="24"/>
        </w:rPr>
        <w:t>275</w:t>
      </w:r>
      <w:r>
        <w:rPr>
          <w:rFonts w:ascii="Times New Roman" w:eastAsia="Calibri" w:hAnsi="Times New Roman" w:cs="Times New Roman"/>
          <w:spacing w:val="-13"/>
          <w:kern w:val="0"/>
          <w:sz w:val="24"/>
          <w:szCs w:val="24"/>
        </w:rPr>
        <w:t xml:space="preserve"> </w:t>
      </w:r>
      <w:r>
        <w:rPr>
          <w:rFonts w:ascii="Times New Roman" w:eastAsia="Calibri" w:hAnsi="Times New Roman" w:cs="Times New Roman"/>
          <w:kern w:val="0"/>
          <w:sz w:val="24"/>
          <w:szCs w:val="24"/>
        </w:rPr>
        <w:t>pkt</w:t>
      </w:r>
      <w:r>
        <w:rPr>
          <w:rFonts w:ascii="Times New Roman" w:eastAsia="Calibri" w:hAnsi="Times New Roman" w:cs="Times New Roman"/>
          <w:spacing w:val="-16"/>
          <w:kern w:val="0"/>
          <w:sz w:val="24"/>
          <w:szCs w:val="24"/>
        </w:rPr>
        <w:t xml:space="preserve"> </w:t>
      </w:r>
      <w:r>
        <w:rPr>
          <w:rFonts w:ascii="Times New Roman" w:eastAsia="Calibri" w:hAnsi="Times New Roman" w:cs="Times New Roman"/>
          <w:kern w:val="0"/>
          <w:sz w:val="24"/>
          <w:szCs w:val="24"/>
        </w:rPr>
        <w:t>1</w:t>
      </w:r>
      <w:r>
        <w:rPr>
          <w:rFonts w:ascii="Times New Roman" w:eastAsia="Calibri" w:hAnsi="Times New Roman" w:cs="Times New Roman"/>
          <w:spacing w:val="-12"/>
          <w:kern w:val="0"/>
          <w:sz w:val="24"/>
          <w:szCs w:val="24"/>
        </w:rPr>
        <w:t xml:space="preserve"> </w:t>
      </w:r>
      <w:r>
        <w:rPr>
          <w:rFonts w:ascii="Times New Roman" w:eastAsia="Calibri" w:hAnsi="Times New Roman" w:cs="Times New Roman"/>
          <w:kern w:val="0"/>
          <w:sz w:val="24"/>
          <w:szCs w:val="24"/>
        </w:rPr>
        <w:t>ustawy</w:t>
      </w:r>
      <w:r>
        <w:rPr>
          <w:rFonts w:ascii="Times New Roman" w:eastAsia="Calibri" w:hAnsi="Times New Roman" w:cs="Times New Roman"/>
          <w:spacing w:val="-15"/>
          <w:kern w:val="0"/>
          <w:sz w:val="24"/>
          <w:szCs w:val="24"/>
        </w:rPr>
        <w:t xml:space="preserve"> </w:t>
      </w:r>
      <w:r>
        <w:rPr>
          <w:rFonts w:ascii="Times New Roman" w:eastAsia="Calibri" w:hAnsi="Times New Roman" w:cs="Times New Roman"/>
          <w:kern w:val="0"/>
          <w:sz w:val="24"/>
          <w:szCs w:val="24"/>
        </w:rPr>
        <w:t>z</w:t>
      </w:r>
      <w:r>
        <w:rPr>
          <w:rFonts w:ascii="Times New Roman" w:eastAsia="Calibri" w:hAnsi="Times New Roman" w:cs="Times New Roman"/>
          <w:spacing w:val="-18"/>
          <w:kern w:val="0"/>
          <w:sz w:val="24"/>
          <w:szCs w:val="24"/>
        </w:rPr>
        <w:t xml:space="preserve"> </w:t>
      </w:r>
      <w:r>
        <w:rPr>
          <w:rFonts w:ascii="Times New Roman" w:eastAsia="Calibri" w:hAnsi="Times New Roman" w:cs="Times New Roman"/>
          <w:kern w:val="0"/>
          <w:sz w:val="24"/>
          <w:szCs w:val="24"/>
        </w:rPr>
        <w:t>dnia</w:t>
      </w:r>
      <w:r>
        <w:rPr>
          <w:rFonts w:ascii="Times New Roman" w:eastAsia="Calibri" w:hAnsi="Times New Roman" w:cs="Times New Roman"/>
          <w:spacing w:val="-16"/>
          <w:kern w:val="0"/>
          <w:sz w:val="24"/>
          <w:szCs w:val="24"/>
        </w:rPr>
        <w:t xml:space="preserve"> 11 września 2019 r.</w:t>
      </w:r>
      <w:r>
        <w:rPr>
          <w:rFonts w:ascii="Times New Roman" w:eastAsia="Calibri" w:hAnsi="Times New Roman" w:cs="Times New Roman"/>
          <w:spacing w:val="-17"/>
          <w:kern w:val="0"/>
          <w:sz w:val="24"/>
          <w:szCs w:val="24"/>
        </w:rPr>
        <w:t xml:space="preserve"> </w:t>
      </w:r>
      <w:r>
        <w:rPr>
          <w:rFonts w:ascii="Times New Roman" w:eastAsia="Calibri" w:hAnsi="Times New Roman" w:cs="Times New Roman"/>
          <w:kern w:val="0"/>
          <w:sz w:val="24"/>
          <w:szCs w:val="24"/>
        </w:rPr>
        <w:t>Prawo</w:t>
      </w:r>
      <w:r>
        <w:rPr>
          <w:rFonts w:ascii="Times New Roman" w:eastAsia="Calibri" w:hAnsi="Times New Roman" w:cs="Times New Roman"/>
          <w:spacing w:val="-13"/>
          <w:kern w:val="0"/>
          <w:sz w:val="24"/>
          <w:szCs w:val="24"/>
        </w:rPr>
        <w:t xml:space="preserve"> </w:t>
      </w:r>
      <w:r>
        <w:rPr>
          <w:rFonts w:ascii="Times New Roman" w:eastAsia="Calibri" w:hAnsi="Times New Roman" w:cs="Times New Roman"/>
          <w:kern w:val="0"/>
          <w:sz w:val="24"/>
          <w:szCs w:val="24"/>
        </w:rPr>
        <w:t>zamówień publicznych</w:t>
      </w:r>
      <w:r>
        <w:rPr>
          <w:rFonts w:ascii="Times New Roman" w:eastAsia="Calibri" w:hAnsi="Times New Roman" w:cs="Times New Roman"/>
          <w:spacing w:val="-12"/>
          <w:kern w:val="0"/>
          <w:sz w:val="24"/>
          <w:szCs w:val="24"/>
        </w:rPr>
        <w:t xml:space="preserve"> </w:t>
      </w:r>
      <w:r>
        <w:rPr>
          <w:rFonts w:ascii="Times New Roman" w:eastAsia="Calibri" w:hAnsi="Times New Roman" w:cs="Times New Roman"/>
          <w:kern w:val="0"/>
          <w:sz w:val="24"/>
          <w:szCs w:val="24"/>
        </w:rPr>
        <w:t xml:space="preserve">na realizację zadania </w:t>
      </w:r>
      <w:r>
        <w:rPr>
          <w:rFonts w:ascii="Times New Roman" w:eastAsia="Calibri" w:hAnsi="Times New Roman" w:cs="Times New Roman"/>
          <w:kern w:val="0"/>
          <w:sz w:val="24"/>
          <w:szCs w:val="24"/>
        </w:rPr>
        <w:br/>
        <w:t>inwestycyjnego pod nazwą:</w:t>
      </w:r>
    </w:p>
    <w:p w14:paraId="1CF0C60E" w14:textId="77777777" w:rsidR="00817C55" w:rsidRDefault="004B67C1" w:rsidP="004B67C1">
      <w:pPr>
        <w:widowControl/>
        <w:suppressAutoHyphens w:val="0"/>
        <w:spacing w:after="0"/>
        <w:jc w:val="center"/>
        <w:textAlignment w:val="auto"/>
        <w:rPr>
          <w:rFonts w:ascii="Times New Roman" w:eastAsia="Calibri" w:hAnsi="Times New Roman" w:cs="Times New Roman"/>
          <w:b/>
          <w:bCs/>
          <w:kern w:val="0"/>
          <w:sz w:val="24"/>
          <w:szCs w:val="24"/>
        </w:rPr>
      </w:pPr>
      <w:r w:rsidRPr="004B67C1">
        <w:rPr>
          <w:rFonts w:ascii="Times New Roman" w:eastAsia="Calibri" w:hAnsi="Times New Roman" w:cs="Times New Roman"/>
          <w:b/>
          <w:bCs/>
          <w:kern w:val="0"/>
          <w:sz w:val="24"/>
          <w:szCs w:val="24"/>
        </w:rPr>
        <w:t>„Rozbudowa budynku gospodarczego o pomieszczenie gospodarcze i wiatę oraz zmianę konstrukcji dachu i pokrycia ścian istniejącego budynku gospodarczego”</w:t>
      </w:r>
      <w:r w:rsidR="00817C55">
        <w:rPr>
          <w:rFonts w:ascii="Times New Roman" w:eastAsia="Calibri" w:hAnsi="Times New Roman" w:cs="Times New Roman"/>
          <w:b/>
          <w:bCs/>
          <w:kern w:val="0"/>
          <w:sz w:val="24"/>
          <w:szCs w:val="24"/>
        </w:rPr>
        <w:t xml:space="preserve">- </w:t>
      </w:r>
    </w:p>
    <w:p w14:paraId="73017FD2" w14:textId="01E7E34C" w:rsidR="004B67C1" w:rsidRDefault="00817C55" w:rsidP="004B67C1">
      <w:pPr>
        <w:widowControl/>
        <w:suppressAutoHyphens w:val="0"/>
        <w:spacing w:after="0"/>
        <w:jc w:val="center"/>
        <w:textAlignment w:val="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I</w:t>
      </w:r>
      <w:r w:rsidR="00BA5716">
        <w:rPr>
          <w:rFonts w:ascii="Times New Roman" w:eastAsia="Calibri" w:hAnsi="Times New Roman" w:cs="Times New Roman"/>
          <w:b/>
          <w:bCs/>
          <w:kern w:val="0"/>
          <w:sz w:val="24"/>
          <w:szCs w:val="24"/>
        </w:rPr>
        <w:t>V</w:t>
      </w:r>
      <w:r>
        <w:rPr>
          <w:rFonts w:ascii="Times New Roman" w:eastAsia="Calibri" w:hAnsi="Times New Roman" w:cs="Times New Roman"/>
          <w:b/>
          <w:bCs/>
          <w:kern w:val="0"/>
          <w:sz w:val="24"/>
          <w:szCs w:val="24"/>
        </w:rPr>
        <w:t xml:space="preserve"> postępowanie</w:t>
      </w:r>
    </w:p>
    <w:p w14:paraId="4F2D60FC" w14:textId="77777777" w:rsidR="004B67C1" w:rsidRPr="004B67C1" w:rsidRDefault="004B67C1" w:rsidP="004B67C1">
      <w:pPr>
        <w:widowControl/>
        <w:suppressAutoHyphens w:val="0"/>
        <w:spacing w:after="0"/>
        <w:jc w:val="center"/>
        <w:textAlignment w:val="auto"/>
        <w:rPr>
          <w:rFonts w:ascii="Times New Roman" w:eastAsia="Calibri" w:hAnsi="Times New Roman" w:cs="Times New Roman"/>
          <w:b/>
          <w:bCs/>
          <w:kern w:val="0"/>
          <w:sz w:val="24"/>
          <w:szCs w:val="24"/>
        </w:rPr>
      </w:pPr>
    </w:p>
    <w:p w14:paraId="02910A42"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w:t>
      </w:r>
    </w:p>
    <w:p w14:paraId="11434944"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DEFINICJE</w:t>
      </w:r>
    </w:p>
    <w:p w14:paraId="5D5E6D87" w14:textId="77777777" w:rsidR="000F2440" w:rsidRDefault="001F5901">
      <w:pPr>
        <w:widowControl/>
        <w:suppressAutoHyphens w:val="0"/>
        <w:spacing w:after="0"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Użyte w niniejszej umowie wyrażenia mają następujące znaczenie:</w:t>
      </w:r>
    </w:p>
    <w:p w14:paraId="0A9CAAE3"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1. Prawo zamówień publicznych (Pzp)</w:t>
      </w:r>
      <w:r>
        <w:rPr>
          <w:rFonts w:ascii="Times New Roman" w:eastAsia="Calibri" w:hAnsi="Times New Roman" w:cs="Times New Roman"/>
          <w:kern w:val="0"/>
          <w:sz w:val="24"/>
          <w:szCs w:val="24"/>
        </w:rPr>
        <w:t xml:space="preserve"> – należy przez to rozumieć ustawę z</w:t>
      </w:r>
      <w:r>
        <w:rPr>
          <w:rFonts w:ascii="Times New Roman" w:eastAsia="Calibri" w:hAnsi="Times New Roman" w:cs="Times New Roman"/>
          <w:spacing w:val="-18"/>
          <w:kern w:val="0"/>
          <w:sz w:val="24"/>
          <w:szCs w:val="24"/>
        </w:rPr>
        <w:t xml:space="preserve"> </w:t>
      </w:r>
      <w:r>
        <w:rPr>
          <w:rFonts w:ascii="Times New Roman" w:eastAsia="Calibri" w:hAnsi="Times New Roman" w:cs="Times New Roman"/>
          <w:kern w:val="0"/>
          <w:sz w:val="24"/>
          <w:szCs w:val="24"/>
        </w:rPr>
        <w:t>dnia</w:t>
      </w:r>
      <w:r>
        <w:rPr>
          <w:rFonts w:ascii="Times New Roman" w:eastAsia="Calibri" w:hAnsi="Times New Roman" w:cs="Times New Roman"/>
          <w:spacing w:val="-16"/>
          <w:kern w:val="0"/>
          <w:sz w:val="24"/>
          <w:szCs w:val="24"/>
        </w:rPr>
        <w:t xml:space="preserve"> 11 września 2019 r.</w:t>
      </w:r>
      <w:r>
        <w:rPr>
          <w:rFonts w:ascii="Times New Roman" w:eastAsia="Calibri" w:hAnsi="Times New Roman" w:cs="Times New Roman"/>
          <w:spacing w:val="-17"/>
          <w:kern w:val="0"/>
          <w:sz w:val="24"/>
          <w:szCs w:val="24"/>
        </w:rPr>
        <w:t xml:space="preserve"> </w:t>
      </w:r>
      <w:r>
        <w:rPr>
          <w:rFonts w:ascii="Times New Roman" w:eastAsia="Calibri" w:hAnsi="Times New Roman" w:cs="Times New Roman"/>
          <w:kern w:val="0"/>
          <w:sz w:val="24"/>
          <w:szCs w:val="24"/>
        </w:rPr>
        <w:t>Prawo</w:t>
      </w:r>
      <w:r>
        <w:rPr>
          <w:rFonts w:ascii="Times New Roman" w:eastAsia="Calibri" w:hAnsi="Times New Roman" w:cs="Times New Roman"/>
          <w:spacing w:val="-13"/>
          <w:kern w:val="0"/>
          <w:sz w:val="24"/>
          <w:szCs w:val="24"/>
        </w:rPr>
        <w:t xml:space="preserve"> </w:t>
      </w:r>
      <w:r>
        <w:rPr>
          <w:rFonts w:ascii="Times New Roman" w:eastAsia="Calibri" w:hAnsi="Times New Roman" w:cs="Times New Roman"/>
          <w:kern w:val="0"/>
          <w:sz w:val="24"/>
          <w:szCs w:val="24"/>
        </w:rPr>
        <w:t>zamówień publicznych</w:t>
      </w:r>
      <w:r>
        <w:rPr>
          <w:rFonts w:ascii="Times New Roman" w:eastAsia="Calibri" w:hAnsi="Times New Roman" w:cs="Times New Roman"/>
          <w:b/>
          <w:kern w:val="0"/>
          <w:sz w:val="24"/>
          <w:szCs w:val="24"/>
        </w:rPr>
        <w:t xml:space="preserve"> </w:t>
      </w:r>
      <w:r>
        <w:rPr>
          <w:rFonts w:ascii="Times New Roman" w:eastAsia="Calibri" w:hAnsi="Times New Roman" w:cs="Times New Roman"/>
          <w:kern w:val="0"/>
          <w:sz w:val="24"/>
          <w:szCs w:val="24"/>
        </w:rPr>
        <w:t xml:space="preserve">z uwzględnieniem wydanych na jej podstawie aktów </w:t>
      </w:r>
      <w:r>
        <w:rPr>
          <w:rFonts w:ascii="Times New Roman" w:eastAsia="Calibri" w:hAnsi="Times New Roman" w:cs="Times New Roman"/>
          <w:kern w:val="0"/>
          <w:sz w:val="24"/>
          <w:szCs w:val="24"/>
        </w:rPr>
        <w:br/>
        <w:t>wykonawczych.</w:t>
      </w:r>
    </w:p>
    <w:p w14:paraId="37548DF3"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lastRenderedPageBreak/>
        <w:t>2. Prawo budowlane</w:t>
      </w:r>
      <w:r>
        <w:rPr>
          <w:rFonts w:ascii="Times New Roman" w:eastAsia="Calibri" w:hAnsi="Times New Roman" w:cs="Times New Roman"/>
          <w:kern w:val="0"/>
          <w:sz w:val="24"/>
          <w:szCs w:val="24"/>
        </w:rPr>
        <w:t xml:space="preserve"> – należy przez to rozumieć ustawę z dnia 7 lipca 1994 r. Prawo </w:t>
      </w:r>
      <w:r>
        <w:rPr>
          <w:rFonts w:ascii="Times New Roman" w:eastAsia="Calibri" w:hAnsi="Times New Roman" w:cs="Times New Roman"/>
          <w:kern w:val="0"/>
          <w:sz w:val="24"/>
          <w:szCs w:val="24"/>
        </w:rPr>
        <w:br/>
        <w:t>budowlane z uwzględnieniem wydanych na jej podstawie aktów wykonawczych.</w:t>
      </w:r>
    </w:p>
    <w:p w14:paraId="41D661B1"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 xml:space="preserve">3. SWZ </w:t>
      </w:r>
      <w:r>
        <w:rPr>
          <w:rFonts w:ascii="Times New Roman" w:eastAsia="Calibri" w:hAnsi="Times New Roman" w:cs="Times New Roman"/>
          <w:kern w:val="0"/>
          <w:sz w:val="24"/>
          <w:szCs w:val="24"/>
        </w:rPr>
        <w:t xml:space="preserve">– Specyfikacja Warunków Zamówienia. Należy przez to rozumieć komplet </w:t>
      </w:r>
      <w:r>
        <w:rPr>
          <w:rFonts w:ascii="Times New Roman" w:eastAsia="Calibri" w:hAnsi="Times New Roman" w:cs="Times New Roman"/>
          <w:kern w:val="0"/>
          <w:sz w:val="24"/>
          <w:szCs w:val="24"/>
        </w:rPr>
        <w:br/>
        <w:t>dokumentów przygotowanych przez Zamawiającego, niezbędnych do przygotowania i złożenia Oferty na wybór Wykonawcy prac zgodnie z wymogami Pzp.</w:t>
      </w:r>
    </w:p>
    <w:p w14:paraId="586EA8E7"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 xml:space="preserve">4. Szczegółowa Specyfikacja Techniczna Wykonania i Odbioru Robót Budowlanych </w:t>
      </w:r>
      <w:r>
        <w:rPr>
          <w:rFonts w:ascii="Times New Roman" w:eastAsia="Calibri" w:hAnsi="Times New Roman" w:cs="Times New Roman"/>
          <w:b/>
          <w:kern w:val="0"/>
          <w:sz w:val="24"/>
          <w:szCs w:val="24"/>
        </w:rPr>
        <w:br/>
        <w:t>(w treści SST)</w:t>
      </w:r>
      <w:r>
        <w:rPr>
          <w:rFonts w:ascii="Times New Roman" w:eastAsia="Calibri" w:hAnsi="Times New Roman" w:cs="Times New Roman"/>
          <w:kern w:val="0"/>
          <w:sz w:val="24"/>
          <w:szCs w:val="24"/>
        </w:rPr>
        <w:t xml:space="preserve"> – dokument opisujący warunki techniczne wykonania przedmiotu umowy. </w:t>
      </w:r>
    </w:p>
    <w:p w14:paraId="28528B73"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5. Umowa</w:t>
      </w:r>
      <w:r>
        <w:rPr>
          <w:rFonts w:ascii="Times New Roman" w:eastAsia="Calibri" w:hAnsi="Times New Roman" w:cs="Times New Roman"/>
          <w:kern w:val="0"/>
          <w:sz w:val="24"/>
          <w:szCs w:val="24"/>
        </w:rPr>
        <w:t xml:space="preserve"> – niniejsza umowa, wraz z wszelkimi do niej załącznikami, o wykonanie wszelkich prac obejmujących w szczególności roboty budowlane. </w:t>
      </w:r>
    </w:p>
    <w:p w14:paraId="01BC72FA"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6. Teren budowy</w:t>
      </w:r>
      <w:r>
        <w:rPr>
          <w:rFonts w:ascii="Times New Roman" w:eastAsia="Calibri" w:hAnsi="Times New Roman" w:cs="Times New Roman"/>
          <w:kern w:val="0"/>
          <w:sz w:val="24"/>
          <w:szCs w:val="24"/>
        </w:rPr>
        <w:t xml:space="preserve"> – teren przekazany Wykonawcy przez Zamawiającego dla potrzeb wykonania przedmiotu zamówienia wraz z przestrzenią zajmowaną przez urządzenia zaplecza budowy.</w:t>
      </w:r>
    </w:p>
    <w:p w14:paraId="35939D23"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7. Podwykonawca</w:t>
      </w:r>
      <w:r>
        <w:rPr>
          <w:rFonts w:ascii="Times New Roman" w:eastAsia="Calibri" w:hAnsi="Times New Roman" w:cs="Times New Roman"/>
          <w:kern w:val="0"/>
          <w:sz w:val="24"/>
          <w:szCs w:val="24"/>
        </w:rPr>
        <w:t xml:space="preserve"> – podmiot lub osoba, któremu Wykonawca za wiedzą i zgodą </w:t>
      </w:r>
      <w:r>
        <w:rPr>
          <w:rFonts w:ascii="Times New Roman" w:eastAsia="Calibri" w:hAnsi="Times New Roman" w:cs="Times New Roman"/>
          <w:kern w:val="0"/>
          <w:sz w:val="24"/>
          <w:szCs w:val="24"/>
        </w:rPr>
        <w:br/>
        <w:t>Zamawiającego powierzy lub zamierza powierzyć wykonanie części robót budowlanych, usług lub dostaw, zgodnie z postanowieniami Umowy.</w:t>
      </w:r>
    </w:p>
    <w:p w14:paraId="7B002A05"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 xml:space="preserve">8. Nadzór Inwestorski (dalej Inspektor) </w:t>
      </w:r>
      <w:r>
        <w:rPr>
          <w:rFonts w:ascii="Times New Roman" w:eastAsia="Calibri" w:hAnsi="Times New Roman" w:cs="Times New Roman"/>
          <w:kern w:val="0"/>
          <w:sz w:val="24"/>
          <w:szCs w:val="24"/>
        </w:rPr>
        <w:t xml:space="preserve">– należy przez to rozumieć podmiot sprawujący </w:t>
      </w:r>
      <w:r>
        <w:rPr>
          <w:rFonts w:ascii="Times New Roman" w:eastAsia="Calibri" w:hAnsi="Times New Roman" w:cs="Times New Roman"/>
          <w:kern w:val="0"/>
          <w:sz w:val="24"/>
          <w:szCs w:val="24"/>
        </w:rPr>
        <w:br/>
        <w:t xml:space="preserve">z ramienia Zamawiającego nadzór nad realizacją prac stanowiących Przedmiot Umowy jak </w:t>
      </w:r>
      <w:r>
        <w:rPr>
          <w:rFonts w:ascii="Times New Roman" w:eastAsia="Calibri" w:hAnsi="Times New Roman" w:cs="Times New Roman"/>
          <w:kern w:val="0"/>
          <w:sz w:val="24"/>
          <w:szCs w:val="24"/>
        </w:rPr>
        <w:br/>
        <w:t xml:space="preserve">i monitorujący realizację Umowy. Ewentualna zmiana podmiotu pełniącego funkcję Inspektora nie będzie wymagała zmiany Umowy – o zmianie Zamawiający powiadomi Wykonawcę </w:t>
      </w:r>
      <w:r>
        <w:rPr>
          <w:rFonts w:ascii="Times New Roman" w:eastAsia="Calibri" w:hAnsi="Times New Roman" w:cs="Times New Roman"/>
          <w:kern w:val="0"/>
          <w:sz w:val="24"/>
          <w:szCs w:val="24"/>
        </w:rPr>
        <w:br/>
        <w:t xml:space="preserve">pisemnie. Inspektor pełni jednocześnie funkcję Przedstawiciela Zamawiającego na budowie oraz występujące w Rozdziale 3 Prawa budowlanego, funkcje „Inspektora Nadzoru </w:t>
      </w:r>
      <w:r>
        <w:rPr>
          <w:rFonts w:ascii="Times New Roman" w:eastAsia="Calibri" w:hAnsi="Times New Roman" w:cs="Times New Roman"/>
          <w:kern w:val="0"/>
          <w:sz w:val="24"/>
          <w:szCs w:val="24"/>
        </w:rPr>
        <w:br/>
        <w:t>Inwestorskiego”.</w:t>
      </w:r>
    </w:p>
    <w:p w14:paraId="5058FEA5"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9. Protokół konieczności</w:t>
      </w:r>
      <w:r>
        <w:rPr>
          <w:rFonts w:ascii="Times New Roman" w:eastAsia="Calibri" w:hAnsi="Times New Roman" w:cs="Times New Roman"/>
          <w:kern w:val="0"/>
          <w:sz w:val="24"/>
          <w:szCs w:val="24"/>
        </w:rPr>
        <w:t xml:space="preserve"> – protokół zgłoszenia prac, nieobjętych dokumentacją projektową lub zgłoszenia zmian materiałów, urządzeń, koniecznych do użycia, aby zrealizować Przedmiot Umowy – należy przez to rozumieć dokument opracowany przez Inspektora oraz podpisany przez Wykonawcę i Zamawiającego, opisujący oraz uzasadniający w świetle obowiązujących wymogów technicznych lub prawnych konieczne zmiany Umowy, konieczność/możliwość udzielenia odrębnych zamówień stosownie do postanowień Pzp, konieczność/możliwość </w:t>
      </w:r>
      <w:r>
        <w:rPr>
          <w:rFonts w:ascii="Times New Roman" w:eastAsia="Calibri" w:hAnsi="Times New Roman" w:cs="Times New Roman"/>
          <w:kern w:val="0"/>
          <w:sz w:val="24"/>
          <w:szCs w:val="24"/>
        </w:rPr>
        <w:br/>
        <w:t xml:space="preserve">udzielenia odrębnych zamówień stosownie do postanowień Pzp, jak i sankcjonujący </w:t>
      </w:r>
      <w:r>
        <w:rPr>
          <w:rFonts w:ascii="Times New Roman" w:eastAsia="Calibri" w:hAnsi="Times New Roman" w:cs="Times New Roman"/>
          <w:kern w:val="0"/>
          <w:sz w:val="24"/>
          <w:szCs w:val="24"/>
        </w:rPr>
        <w:br/>
        <w:t>ewentualne korekty w ramach dokumentacji opisującej Przedmiot Umowy.</w:t>
      </w:r>
    </w:p>
    <w:p w14:paraId="012DF176"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10. Komisja odbioru</w:t>
      </w:r>
      <w:r>
        <w:rPr>
          <w:rFonts w:ascii="Times New Roman" w:eastAsia="Calibri" w:hAnsi="Times New Roman" w:cs="Times New Roman"/>
          <w:kern w:val="0"/>
          <w:sz w:val="24"/>
          <w:szCs w:val="24"/>
        </w:rPr>
        <w:t xml:space="preserve"> – oznacza zespół osób powołany przez Zamawiającego dla celów </w:t>
      </w:r>
      <w:r>
        <w:rPr>
          <w:rFonts w:ascii="Times New Roman" w:eastAsia="Calibri" w:hAnsi="Times New Roman" w:cs="Times New Roman"/>
          <w:kern w:val="0"/>
          <w:sz w:val="24"/>
          <w:szCs w:val="24"/>
        </w:rPr>
        <w:br/>
        <w:t>dokonania odbiorów wykonanych prac, w skład którego wchodzą w szczególności przedstawiciele Zamawiającego, Inspektora oraz Wykonawcy.</w:t>
      </w:r>
    </w:p>
    <w:p w14:paraId="5A94F676"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11. Protokół końcowego odbioru robót</w:t>
      </w:r>
      <w:r>
        <w:rPr>
          <w:rFonts w:ascii="Times New Roman" w:eastAsia="Calibri" w:hAnsi="Times New Roman" w:cs="Times New Roman"/>
          <w:kern w:val="0"/>
          <w:sz w:val="24"/>
          <w:szCs w:val="24"/>
        </w:rPr>
        <w:t xml:space="preserve"> – należy przez to rozumieć dokument wystawiony przez Inspektora stwierdzający wykonanie przedmiotu zamówienia, podpisany przez Komisję odbioru. Podpisanie protokołu końcowego odbiór robót rozpoczyna bieg gwarancji dla </w:t>
      </w:r>
      <w:r>
        <w:rPr>
          <w:rFonts w:ascii="Times New Roman" w:eastAsia="Calibri" w:hAnsi="Times New Roman" w:cs="Times New Roman"/>
          <w:kern w:val="0"/>
          <w:sz w:val="24"/>
          <w:szCs w:val="24"/>
        </w:rPr>
        <w:br/>
        <w:t>przedmiotu zamówienia – wykonania robót budowlanych.</w:t>
      </w:r>
    </w:p>
    <w:p w14:paraId="1FBFE85C"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12. Protokół ostatecznego odbioru robót</w:t>
      </w:r>
      <w:r>
        <w:rPr>
          <w:rFonts w:ascii="Times New Roman" w:eastAsia="Calibri" w:hAnsi="Times New Roman" w:cs="Times New Roman"/>
          <w:kern w:val="0"/>
          <w:sz w:val="24"/>
          <w:szCs w:val="24"/>
        </w:rPr>
        <w:t xml:space="preserve"> - należy przez to rozumieć dokument wystawiony przez Inspektora stwierdzający wypełnienie przez Wykonawcę wszelkich zobowiązań wynikających z Umowy, spisany nie wcześniej niż w ostatnim dniu upływu okresu gwarancji.</w:t>
      </w:r>
    </w:p>
    <w:p w14:paraId="2041C80C"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 xml:space="preserve">13. Protokół zgłoszenia robót budowlanych, nieobjętych dokumentacją projektową, </w:t>
      </w:r>
      <w:r>
        <w:rPr>
          <w:rFonts w:ascii="Times New Roman" w:eastAsia="Calibri" w:hAnsi="Times New Roman" w:cs="Times New Roman"/>
          <w:b/>
          <w:kern w:val="0"/>
          <w:sz w:val="24"/>
          <w:szCs w:val="24"/>
        </w:rPr>
        <w:br/>
        <w:t>a koniecznych do wykonania, aby zrealizować przedmiot umowy</w:t>
      </w:r>
      <w:r>
        <w:rPr>
          <w:rFonts w:ascii="Times New Roman" w:eastAsia="Calibri" w:hAnsi="Times New Roman" w:cs="Times New Roman"/>
          <w:kern w:val="0"/>
          <w:sz w:val="24"/>
          <w:szCs w:val="24"/>
        </w:rPr>
        <w:t xml:space="preserve"> – należy przez to </w:t>
      </w:r>
      <w:r>
        <w:rPr>
          <w:rFonts w:ascii="Times New Roman" w:eastAsia="Calibri" w:hAnsi="Times New Roman" w:cs="Times New Roman"/>
          <w:kern w:val="0"/>
          <w:sz w:val="24"/>
          <w:szCs w:val="24"/>
        </w:rPr>
        <w:br/>
      </w:r>
      <w:r>
        <w:rPr>
          <w:rFonts w:ascii="Times New Roman" w:eastAsia="Calibri" w:hAnsi="Times New Roman" w:cs="Times New Roman"/>
          <w:kern w:val="0"/>
          <w:sz w:val="24"/>
          <w:szCs w:val="24"/>
        </w:rPr>
        <w:lastRenderedPageBreak/>
        <w:t xml:space="preserve">rozumieć dokument opracowany przez Inspektora oraz podpisany przez Wykonawcę </w:t>
      </w:r>
      <w:r>
        <w:rPr>
          <w:rFonts w:ascii="Times New Roman" w:eastAsia="Calibri" w:hAnsi="Times New Roman" w:cs="Times New Roman"/>
          <w:kern w:val="0"/>
          <w:sz w:val="24"/>
          <w:szCs w:val="24"/>
        </w:rPr>
        <w:br/>
        <w:t xml:space="preserve">i Zamawiającego, opisujący oraz uzasadniający w świetle obowiązujących wymogów </w:t>
      </w:r>
      <w:r>
        <w:rPr>
          <w:rFonts w:ascii="Times New Roman" w:eastAsia="Calibri" w:hAnsi="Times New Roman" w:cs="Times New Roman"/>
          <w:kern w:val="0"/>
          <w:sz w:val="24"/>
          <w:szCs w:val="24"/>
        </w:rPr>
        <w:br/>
        <w:t xml:space="preserve">prawnych konieczne istotne zmiany niniejszej Umowy, konieczność/możliwość udzielenia </w:t>
      </w:r>
      <w:r>
        <w:rPr>
          <w:rFonts w:ascii="Times New Roman" w:eastAsia="Calibri" w:hAnsi="Times New Roman" w:cs="Times New Roman"/>
          <w:kern w:val="0"/>
          <w:sz w:val="24"/>
          <w:szCs w:val="24"/>
        </w:rPr>
        <w:br/>
        <w:t xml:space="preserve">odrębnych zamówień stosownie do postanowień ustawy Prawo zamówień publicznych, jak </w:t>
      </w:r>
      <w:r>
        <w:rPr>
          <w:rFonts w:ascii="Times New Roman" w:eastAsia="Calibri" w:hAnsi="Times New Roman" w:cs="Times New Roman"/>
          <w:kern w:val="0"/>
          <w:sz w:val="24"/>
          <w:szCs w:val="24"/>
        </w:rPr>
        <w:br/>
        <w:t>i sankcjonujący ewentualne korekty w ramach dokumentacji opisującej przedmiot niniejszej Umowy.</w:t>
      </w:r>
    </w:p>
    <w:p w14:paraId="16A437CC"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14. Operat Kolaudacyjny</w:t>
      </w:r>
      <w:r>
        <w:rPr>
          <w:rFonts w:ascii="Times New Roman" w:eastAsia="Calibri" w:hAnsi="Times New Roman" w:cs="Times New Roman"/>
          <w:kern w:val="0"/>
          <w:sz w:val="24"/>
          <w:szCs w:val="24"/>
        </w:rPr>
        <w:t xml:space="preserve"> – oznacza zbiór dokumentów budowy przygotowanych przez </w:t>
      </w:r>
      <w:r>
        <w:rPr>
          <w:rFonts w:ascii="Times New Roman" w:eastAsia="Calibri" w:hAnsi="Times New Roman" w:cs="Times New Roman"/>
          <w:kern w:val="0"/>
          <w:sz w:val="24"/>
          <w:szCs w:val="24"/>
        </w:rPr>
        <w:br/>
        <w:t xml:space="preserve">Wykonawcę z uwzględnieniem wytycznych Zamawiającego oraz Inspektora, w szczególności: dokumentację powykonawczą z naniesionymi ewentualnymi zmianami dokonanymi w toku wykonywania prac oraz geodezyjnymi pomiarami powykonawczymi, dokumenty </w:t>
      </w:r>
      <w:r>
        <w:rPr>
          <w:rFonts w:ascii="Times New Roman" w:eastAsia="Calibri" w:hAnsi="Times New Roman" w:cs="Times New Roman"/>
          <w:kern w:val="0"/>
          <w:sz w:val="24"/>
          <w:szCs w:val="24"/>
        </w:rPr>
        <w:br/>
        <w:t xml:space="preserve">potwierdzające, że wbudowane materiały zostały wprowadzone do obrotu zgodnie </w:t>
      </w:r>
      <w:r>
        <w:rPr>
          <w:rFonts w:ascii="Times New Roman" w:eastAsia="Calibri" w:hAnsi="Times New Roman" w:cs="Times New Roman"/>
          <w:kern w:val="0"/>
          <w:sz w:val="24"/>
          <w:szCs w:val="24"/>
        </w:rPr>
        <w:br/>
        <w:t xml:space="preserve">z obowiązującymi przepisami, wyniki badań, pomiarów i prób potwierdzających jakość </w:t>
      </w:r>
      <w:r>
        <w:rPr>
          <w:rFonts w:ascii="Times New Roman" w:eastAsia="Calibri" w:hAnsi="Times New Roman" w:cs="Times New Roman"/>
          <w:kern w:val="0"/>
          <w:sz w:val="24"/>
          <w:szCs w:val="24"/>
        </w:rPr>
        <w:br/>
        <w:t xml:space="preserve">wykonanych prac, dokumenty gwarancyjne wraz z warunkami gwarancji wszystkich </w:t>
      </w:r>
      <w:r>
        <w:rPr>
          <w:rFonts w:ascii="Times New Roman" w:eastAsia="Calibri" w:hAnsi="Times New Roman" w:cs="Times New Roman"/>
          <w:kern w:val="0"/>
          <w:sz w:val="24"/>
          <w:szCs w:val="24"/>
        </w:rPr>
        <w:br/>
        <w:t xml:space="preserve">zamontowanych urządzeń oraz inne dokumenty zgromadzone w trakcie wykonywania </w:t>
      </w:r>
      <w:r>
        <w:rPr>
          <w:rFonts w:ascii="Times New Roman" w:eastAsia="Calibri" w:hAnsi="Times New Roman" w:cs="Times New Roman"/>
          <w:kern w:val="0"/>
          <w:sz w:val="24"/>
          <w:szCs w:val="24"/>
        </w:rPr>
        <w:br/>
        <w:t>przedmiotu zamówienia, a odnoszące się do jego realizacji.</w:t>
      </w:r>
    </w:p>
    <w:p w14:paraId="34FD52DE"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 xml:space="preserve">15. Odbiór końcowy – </w:t>
      </w:r>
      <w:r>
        <w:rPr>
          <w:rFonts w:ascii="Times New Roman" w:eastAsia="Calibri" w:hAnsi="Times New Roman" w:cs="Times New Roman"/>
          <w:kern w:val="0"/>
          <w:sz w:val="24"/>
          <w:szCs w:val="24"/>
        </w:rPr>
        <w:t xml:space="preserve">czynności mające na celu protokolarne potwierdzenie wykonania prac, </w:t>
      </w:r>
      <w:r>
        <w:rPr>
          <w:rFonts w:ascii="Times New Roman" w:eastAsia="Calibri" w:hAnsi="Times New Roman" w:cs="Times New Roman"/>
          <w:kern w:val="0"/>
          <w:sz w:val="24"/>
          <w:szCs w:val="24"/>
        </w:rPr>
        <w:br/>
        <w:t xml:space="preserve">przedmiotu Umowy bez zastrzeżeń, w stanie gotowym do użytkowania, dokonany z udziałem Stron Umowy oraz Inspektora. Odbiorowi końcowemu towarzyszyć ma m.in. przedstawienie skompletowanej dokumentacji wykonawczej i powykonawczej, zgłoszenia zakończenia prac przez Wykonawcę, gwarancji dla poszczególnych urządzeń oraz przedłożenie dokumentów </w:t>
      </w:r>
      <w:r>
        <w:rPr>
          <w:rFonts w:ascii="Times New Roman" w:eastAsia="Calibri" w:hAnsi="Times New Roman" w:cs="Times New Roman"/>
          <w:kern w:val="0"/>
          <w:sz w:val="24"/>
          <w:szCs w:val="24"/>
        </w:rPr>
        <w:br/>
        <w:t xml:space="preserve">potwierdzających przeprowadzenie szkolenia dla osób wskazanych przez Zamawiającego </w:t>
      </w:r>
      <w:r>
        <w:rPr>
          <w:rFonts w:ascii="Times New Roman" w:eastAsia="Calibri" w:hAnsi="Times New Roman" w:cs="Times New Roman"/>
          <w:kern w:val="0"/>
          <w:sz w:val="24"/>
          <w:szCs w:val="24"/>
        </w:rPr>
        <w:br/>
        <w:t>w zakresie obsługi zamontowanych urządzeń, a także uporządkowanie terenu inwestycji.</w:t>
      </w:r>
    </w:p>
    <w:p w14:paraId="7560EC9B"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16. Odbiór Ostateczny</w:t>
      </w:r>
      <w:r>
        <w:rPr>
          <w:rFonts w:ascii="Times New Roman" w:eastAsia="Calibri" w:hAnsi="Times New Roman" w:cs="Times New Roman"/>
          <w:kern w:val="0"/>
          <w:sz w:val="24"/>
          <w:szCs w:val="24"/>
        </w:rPr>
        <w:t xml:space="preserve"> – czynności mające na celu protokolarne potwierdzenie wykonania Przedmiotu Umowy, dokonywany przed upływem okresu gwarancji. Ewentualne stwierdzone usterki wskazane będą w protokole, a w razie ich usunięcia lub braku usterek, Wykonawca otrzyma od Zamawiającego protokół ostatecznego odbioru robót. Po odbiorze ostatecznym </w:t>
      </w:r>
      <w:r>
        <w:rPr>
          <w:rFonts w:ascii="Times New Roman" w:eastAsia="Calibri" w:hAnsi="Times New Roman" w:cs="Times New Roman"/>
          <w:kern w:val="0"/>
          <w:sz w:val="24"/>
          <w:szCs w:val="24"/>
        </w:rPr>
        <w:br/>
        <w:t>nastąpi pełne rozliczenie Stron Umowy poprzez zwrot zatrzymanej kwoty na zabezpieczenie roszczeń z tytułu rękojmi za wady, o ile zabezpieczenie nie zostanie wcześniej wykorzystane.</w:t>
      </w:r>
    </w:p>
    <w:p w14:paraId="2261EDF9"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17. Siła wyższa</w:t>
      </w:r>
      <w:r>
        <w:rPr>
          <w:rFonts w:ascii="Times New Roman" w:eastAsia="Calibri" w:hAnsi="Times New Roman" w:cs="Times New Roman"/>
          <w:kern w:val="0"/>
          <w:sz w:val="24"/>
          <w:szCs w:val="24"/>
        </w:rPr>
        <w:t xml:space="preserve"> – należy przez to rozumieć zdarzenie lub połączenie zdarzeń, obiektywnie </w:t>
      </w:r>
      <w:r>
        <w:rPr>
          <w:rFonts w:ascii="Times New Roman" w:eastAsia="Calibri" w:hAnsi="Times New Roman" w:cs="Times New Roman"/>
          <w:kern w:val="0"/>
          <w:sz w:val="24"/>
          <w:szCs w:val="24"/>
        </w:rPr>
        <w:br/>
        <w:t xml:space="preserve">niezależnych od Zamawiającego lub Wykonawcy, które zasadniczo i w znaczący sposób utrudniają wykonywanie części lub całości zadań wynikających z Umowy, których zarówno Zamawiający, jak i Wykonawca, przy zachowaniu należytej staranności, ogólnie wymaganej dla </w:t>
      </w:r>
      <w:r>
        <w:rPr>
          <w:rFonts w:ascii="Times New Roman" w:eastAsia="Calibri" w:hAnsi="Times New Roman" w:cs="Times New Roman"/>
          <w:kern w:val="0"/>
          <w:sz w:val="24"/>
          <w:szCs w:val="24"/>
        </w:rPr>
        <w:br/>
        <w:t>cywilnoprawnych stosunków zobowiązaniowych, nie mogli przewidzieć i którym nie mogli zapobiec ani im przeciwdziałać.</w:t>
      </w:r>
    </w:p>
    <w:p w14:paraId="21F32015" w14:textId="77777777" w:rsidR="000F2440" w:rsidRDefault="001F5901">
      <w:pPr>
        <w:widowControl/>
        <w:suppressAutoHyphens w:val="0"/>
        <w:spacing w:after="0" w:line="276" w:lineRule="auto"/>
        <w:jc w:val="both"/>
        <w:textAlignment w:val="auto"/>
      </w:pPr>
      <w:r>
        <w:rPr>
          <w:rFonts w:ascii="Times New Roman" w:eastAsia="Calibri" w:hAnsi="Times New Roman" w:cs="Times New Roman"/>
          <w:b/>
          <w:kern w:val="0"/>
          <w:sz w:val="24"/>
          <w:szCs w:val="24"/>
        </w:rPr>
        <w:t>18. Klęska żywiołowa (kataklizm</w:t>
      </w:r>
      <w:r>
        <w:rPr>
          <w:rFonts w:ascii="Times New Roman" w:eastAsia="Calibri" w:hAnsi="Times New Roman" w:cs="Times New Roman"/>
          <w:kern w:val="0"/>
          <w:sz w:val="24"/>
          <w:szCs w:val="24"/>
        </w:rPr>
        <w:t xml:space="preserve">) – ekstremalne zjawisko naturalne powodujące znaczne szkody na terenie objętym tym zjawiskiem, pozostawiające po sobie często zmieniony obraz powierzchni ziemi, powodujące wysokie straty w gospodarce człowieka, zmieniające stan </w:t>
      </w:r>
      <w:r>
        <w:rPr>
          <w:rFonts w:ascii="Times New Roman" w:eastAsia="Calibri" w:hAnsi="Times New Roman" w:cs="Times New Roman"/>
          <w:kern w:val="0"/>
          <w:sz w:val="24"/>
          <w:szCs w:val="24"/>
        </w:rPr>
        <w:br/>
        <w:t xml:space="preserve">przyrody, a nawet zagrażające życiu ludzkiemu. Klęski żywiołowe mające wpływ na </w:t>
      </w:r>
      <w:r>
        <w:rPr>
          <w:rFonts w:ascii="Times New Roman" w:eastAsia="Calibri" w:hAnsi="Times New Roman" w:cs="Times New Roman"/>
          <w:kern w:val="0"/>
          <w:sz w:val="24"/>
          <w:szCs w:val="24"/>
        </w:rPr>
        <w:br/>
        <w:t xml:space="preserve">wykonanie Przedmiotu Umowy to: powódź, susza, rozległy pożar terenu, trzęsienie ziemi, </w:t>
      </w:r>
      <w:r>
        <w:rPr>
          <w:rFonts w:ascii="Times New Roman" w:eastAsia="Calibri" w:hAnsi="Times New Roman" w:cs="Times New Roman"/>
          <w:kern w:val="0"/>
          <w:sz w:val="24"/>
          <w:szCs w:val="24"/>
        </w:rPr>
        <w:br/>
        <w:t>huragan, tornado, obfite opady śniegu, ekstremalny upał lub mróz, szczególnie w dłuższym okresie czasu, osuwiska ziemi.</w:t>
      </w:r>
    </w:p>
    <w:p w14:paraId="2A018DD6"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lastRenderedPageBreak/>
        <w:t>§ 2</w:t>
      </w:r>
    </w:p>
    <w:p w14:paraId="18AB0CE8"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PRZEDMIOT UMOWY</w:t>
      </w:r>
    </w:p>
    <w:p w14:paraId="07DF5D8E" w14:textId="12928E50" w:rsidR="004B67C1" w:rsidRPr="004B67C1" w:rsidRDefault="001F5901" w:rsidP="004B67C1">
      <w:pPr>
        <w:widowControl/>
        <w:numPr>
          <w:ilvl w:val="0"/>
          <w:numId w:val="3"/>
        </w:numPr>
        <w:suppressAutoHyphens w:val="0"/>
        <w:spacing w:after="0" w:line="276" w:lineRule="auto"/>
        <w:ind w:left="284" w:hanging="284"/>
        <w:contextualSpacing/>
        <w:jc w:val="both"/>
        <w:textAlignment w:val="auto"/>
        <w:rPr>
          <w:rFonts w:ascii="Times New Roman" w:eastAsia="Calibri" w:hAnsi="Times New Roman" w:cs="Times New Roman"/>
          <w:b/>
          <w:bCs/>
          <w:kern w:val="0"/>
          <w:sz w:val="24"/>
          <w:szCs w:val="24"/>
        </w:rPr>
      </w:pPr>
      <w:r>
        <w:rPr>
          <w:rFonts w:ascii="Times New Roman" w:eastAsia="Calibri" w:hAnsi="Times New Roman" w:cs="Times New Roman"/>
          <w:kern w:val="0"/>
          <w:sz w:val="24"/>
          <w:szCs w:val="24"/>
        </w:rPr>
        <w:t xml:space="preserve">Zamawiający zleca, a Wykonawca przyjmuje do wykonania przedmiot umowy, obejmujący wykonanie  robót budowlanych w ramach zadania pn.: </w:t>
      </w:r>
      <w:r w:rsidR="004B67C1" w:rsidRPr="004B67C1">
        <w:rPr>
          <w:rFonts w:ascii="Times New Roman" w:eastAsia="Calibri" w:hAnsi="Times New Roman" w:cs="Times New Roman"/>
          <w:b/>
          <w:bCs/>
          <w:kern w:val="0"/>
          <w:sz w:val="24"/>
          <w:szCs w:val="24"/>
        </w:rPr>
        <w:t>„Rozbudowa budynku gospodarczego o pomieszczenie gospodarcze i wiatę oraz zmianę konstrukcji dachu i pokrycia ścian istniejącego budynku gospodarczego”</w:t>
      </w:r>
      <w:r w:rsidR="00817C55">
        <w:rPr>
          <w:rFonts w:ascii="Times New Roman" w:eastAsia="Calibri" w:hAnsi="Times New Roman" w:cs="Times New Roman"/>
          <w:b/>
          <w:bCs/>
          <w:kern w:val="0"/>
          <w:sz w:val="24"/>
          <w:szCs w:val="24"/>
        </w:rPr>
        <w:t>- I</w:t>
      </w:r>
      <w:r w:rsidR="00BA5716">
        <w:rPr>
          <w:rFonts w:ascii="Times New Roman" w:eastAsia="Calibri" w:hAnsi="Times New Roman" w:cs="Times New Roman"/>
          <w:b/>
          <w:bCs/>
          <w:kern w:val="0"/>
          <w:sz w:val="24"/>
          <w:szCs w:val="24"/>
        </w:rPr>
        <w:t>V</w:t>
      </w:r>
      <w:r w:rsidR="00817C55">
        <w:rPr>
          <w:rFonts w:ascii="Times New Roman" w:eastAsia="Calibri" w:hAnsi="Times New Roman" w:cs="Times New Roman"/>
          <w:b/>
          <w:bCs/>
          <w:kern w:val="0"/>
          <w:sz w:val="24"/>
          <w:szCs w:val="24"/>
        </w:rPr>
        <w:t xml:space="preserve"> postępowanie</w:t>
      </w:r>
      <w:r w:rsidR="004B67C1">
        <w:rPr>
          <w:rFonts w:ascii="Times New Roman" w:eastAsia="Calibri" w:hAnsi="Times New Roman" w:cs="Times New Roman"/>
          <w:b/>
          <w:bCs/>
          <w:kern w:val="0"/>
          <w:sz w:val="24"/>
          <w:szCs w:val="24"/>
        </w:rPr>
        <w:t>.</w:t>
      </w:r>
    </w:p>
    <w:p w14:paraId="67A61D1A" w14:textId="76399557" w:rsidR="00C665C9" w:rsidRPr="00C665C9" w:rsidRDefault="00C665C9" w:rsidP="00C665C9">
      <w:pPr>
        <w:widowControl/>
        <w:suppressAutoHyphens w:val="0"/>
        <w:spacing w:after="0" w:line="276" w:lineRule="auto"/>
        <w:ind w:left="284"/>
        <w:contextualSpacing/>
        <w:jc w:val="both"/>
        <w:textAlignment w:val="auto"/>
        <w:rPr>
          <w:rFonts w:ascii="Times New Roman" w:hAnsi="Times New Roman" w:cs="Times New Roman"/>
        </w:rPr>
      </w:pPr>
      <w:r w:rsidRPr="00C665C9">
        <w:rPr>
          <w:rFonts w:ascii="Times New Roman" w:hAnsi="Times New Roman" w:cs="Times New Roman"/>
        </w:rPr>
        <w:t>Zakres rzeczowy obejmuje w szczególności:</w:t>
      </w:r>
    </w:p>
    <w:p w14:paraId="136F931E" w14:textId="77777777" w:rsidR="00C665C9" w:rsidRPr="00190724" w:rsidRDefault="00C665C9" w:rsidP="00C665C9">
      <w:pPr>
        <w:widowControl/>
        <w:numPr>
          <w:ilvl w:val="1"/>
          <w:numId w:val="2"/>
        </w:numPr>
        <w:tabs>
          <w:tab w:val="left" w:pos="-2410"/>
          <w:tab w:val="left" w:pos="567"/>
        </w:tabs>
        <w:suppressAutoHyphens w:val="0"/>
        <w:autoSpaceDE w:val="0"/>
        <w:spacing w:after="0"/>
        <w:ind w:left="709"/>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zmianę konstrukcji dachu budynku gospodarczego,</w:t>
      </w:r>
    </w:p>
    <w:p w14:paraId="5204A9B5" w14:textId="77777777" w:rsidR="00412039" w:rsidRPr="00190724" w:rsidRDefault="00C665C9" w:rsidP="00412039">
      <w:pPr>
        <w:widowControl/>
        <w:numPr>
          <w:ilvl w:val="1"/>
          <w:numId w:val="2"/>
        </w:numPr>
        <w:tabs>
          <w:tab w:val="left" w:pos="-2410"/>
          <w:tab w:val="left" w:pos="567"/>
        </w:tabs>
        <w:suppressAutoHyphens w:val="0"/>
        <w:autoSpaceDE w:val="0"/>
        <w:spacing w:after="0"/>
        <w:ind w:left="709"/>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wykonanie nowego pokrycia ścian budynku,</w:t>
      </w:r>
    </w:p>
    <w:p w14:paraId="1D5106E8" w14:textId="1C3EB644" w:rsidR="00412039" w:rsidRPr="00190724" w:rsidRDefault="00412039" w:rsidP="00412039">
      <w:pPr>
        <w:widowControl/>
        <w:numPr>
          <w:ilvl w:val="1"/>
          <w:numId w:val="2"/>
        </w:numPr>
        <w:tabs>
          <w:tab w:val="left" w:pos="-2410"/>
          <w:tab w:val="left" w:pos="567"/>
        </w:tabs>
        <w:suppressAutoHyphens w:val="0"/>
        <w:autoSpaceDE w:val="0"/>
        <w:spacing w:after="0"/>
        <w:ind w:left="709"/>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rozbudowa budynku gospodarczego o wiatę oraz pomieszczenie gospodarcze</w:t>
      </w:r>
    </w:p>
    <w:p w14:paraId="5BA7C19D" w14:textId="512A33C3" w:rsidR="00C665C9" w:rsidRPr="00190724" w:rsidRDefault="00C665C9" w:rsidP="00C665C9">
      <w:pPr>
        <w:widowControl/>
        <w:numPr>
          <w:ilvl w:val="1"/>
          <w:numId w:val="2"/>
        </w:numPr>
        <w:tabs>
          <w:tab w:val="left" w:pos="-2410"/>
          <w:tab w:val="left" w:pos="567"/>
        </w:tabs>
        <w:suppressAutoHyphens w:val="0"/>
        <w:autoSpaceDE w:val="0"/>
        <w:spacing w:after="0"/>
        <w:ind w:left="709"/>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realizację niezbędnej infrastruktury towarzyszącej,</w:t>
      </w:r>
    </w:p>
    <w:p w14:paraId="16B55A84" w14:textId="77777777" w:rsidR="000F2440" w:rsidRPr="00190724" w:rsidRDefault="001F5901">
      <w:pPr>
        <w:widowControl/>
        <w:numPr>
          <w:ilvl w:val="1"/>
          <w:numId w:val="2"/>
        </w:numPr>
        <w:tabs>
          <w:tab w:val="left" w:pos="-2410"/>
          <w:tab w:val="left" w:pos="567"/>
        </w:tabs>
        <w:suppressAutoHyphens w:val="0"/>
        <w:autoSpaceDE w:val="0"/>
        <w:spacing w:after="0"/>
        <w:ind w:left="567" w:hanging="283"/>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 xml:space="preserve">dostarczenie kompletnego operatu kolaudacyjnego; </w:t>
      </w:r>
    </w:p>
    <w:p w14:paraId="465E269C" w14:textId="3A7A0E8D" w:rsidR="000F2440" w:rsidRPr="00BF319B" w:rsidRDefault="001F5901">
      <w:pPr>
        <w:widowControl/>
        <w:numPr>
          <w:ilvl w:val="1"/>
          <w:numId w:val="2"/>
        </w:numPr>
        <w:tabs>
          <w:tab w:val="left" w:pos="-2410"/>
          <w:tab w:val="left" w:pos="567"/>
        </w:tabs>
        <w:suppressAutoHyphens w:val="0"/>
        <w:autoSpaceDE w:val="0"/>
        <w:spacing w:after="0"/>
        <w:ind w:left="567" w:hanging="283"/>
        <w:jc w:val="both"/>
        <w:textAlignment w:val="auto"/>
      </w:pPr>
      <w:bookmarkStart w:id="0" w:name="_Hlk90632461"/>
      <w:r>
        <w:rPr>
          <w:rFonts w:ascii="Times New Roman" w:eastAsia="Calibri" w:hAnsi="Times New Roman" w:cs="Times New Roman"/>
          <w:bCs/>
          <w:kern w:val="0"/>
          <w:sz w:val="24"/>
          <w:szCs w:val="24"/>
        </w:rPr>
        <w:t>opracowani</w:t>
      </w:r>
      <w:r w:rsidR="008A00E8">
        <w:rPr>
          <w:rFonts w:ascii="Times New Roman" w:eastAsia="Calibri" w:hAnsi="Times New Roman" w:cs="Times New Roman"/>
          <w:bCs/>
          <w:kern w:val="0"/>
          <w:sz w:val="24"/>
          <w:szCs w:val="24"/>
        </w:rPr>
        <w:t>e</w:t>
      </w:r>
      <w:r>
        <w:rPr>
          <w:rFonts w:ascii="Times New Roman" w:eastAsia="Calibri" w:hAnsi="Times New Roman" w:cs="Times New Roman"/>
          <w:bCs/>
          <w:kern w:val="0"/>
          <w:sz w:val="24"/>
          <w:szCs w:val="24"/>
        </w:rPr>
        <w:t xml:space="preserve"> i uzgodnieni</w:t>
      </w:r>
      <w:r w:rsidR="008A00E8">
        <w:rPr>
          <w:rFonts w:ascii="Times New Roman" w:eastAsia="Calibri" w:hAnsi="Times New Roman" w:cs="Times New Roman"/>
          <w:bCs/>
          <w:kern w:val="0"/>
          <w:sz w:val="24"/>
          <w:szCs w:val="24"/>
        </w:rPr>
        <w:t>e</w:t>
      </w:r>
      <w:r>
        <w:rPr>
          <w:rFonts w:ascii="Times New Roman" w:eastAsia="Calibri" w:hAnsi="Times New Roman" w:cs="Times New Roman"/>
          <w:bCs/>
          <w:kern w:val="0"/>
          <w:sz w:val="24"/>
          <w:szCs w:val="24"/>
        </w:rPr>
        <w:t xml:space="preserve"> z Zamawiającym harmonogramu robót budowlanych.</w:t>
      </w:r>
    </w:p>
    <w:p w14:paraId="2DA39E52" w14:textId="77777777" w:rsidR="00BF319B" w:rsidRDefault="00BF319B" w:rsidP="00BF319B">
      <w:pPr>
        <w:widowControl/>
        <w:tabs>
          <w:tab w:val="left" w:pos="-2410"/>
          <w:tab w:val="left" w:pos="567"/>
        </w:tabs>
        <w:suppressAutoHyphens w:val="0"/>
        <w:autoSpaceDE w:val="0"/>
        <w:spacing w:after="0"/>
        <w:ind w:left="567"/>
        <w:jc w:val="both"/>
        <w:textAlignment w:val="auto"/>
      </w:pPr>
    </w:p>
    <w:bookmarkEnd w:id="0"/>
    <w:p w14:paraId="24FC1267" w14:textId="1A430ADA" w:rsidR="000F2440" w:rsidRDefault="001F5901">
      <w:pPr>
        <w:widowControl/>
        <w:numPr>
          <w:ilvl w:val="0"/>
          <w:numId w:val="2"/>
        </w:numPr>
        <w:suppressAutoHyphens w:val="0"/>
        <w:spacing w:after="0"/>
        <w:ind w:left="284" w:hanging="284"/>
        <w:contextualSpacing/>
        <w:jc w:val="both"/>
        <w:textAlignment w:val="auto"/>
      </w:pPr>
      <w:r>
        <w:rPr>
          <w:rFonts w:ascii="Times New Roman" w:eastAsia="Calibri" w:hAnsi="Times New Roman" w:cs="Times New Roman"/>
          <w:kern w:val="0"/>
          <w:sz w:val="24"/>
          <w:szCs w:val="24"/>
          <w:lang w:eastAsia="ar-SA"/>
        </w:rPr>
        <w:t xml:space="preserve">Szczegółowy zakres Przedmiotu Umowy określony został w </w:t>
      </w:r>
      <w:r>
        <w:rPr>
          <w:rFonts w:ascii="Times New Roman" w:eastAsia="Calibri" w:hAnsi="Times New Roman" w:cs="Times New Roman"/>
          <w:bCs/>
          <w:kern w:val="0"/>
          <w:sz w:val="24"/>
          <w:szCs w:val="24"/>
          <w:lang w:eastAsia="ar-SA"/>
        </w:rPr>
        <w:t>dokumentacji projektowej</w:t>
      </w:r>
      <w:r w:rsidR="00653B86">
        <w:rPr>
          <w:rFonts w:ascii="Times New Roman" w:eastAsia="Calibri" w:hAnsi="Times New Roman" w:cs="Times New Roman"/>
          <w:bCs/>
          <w:kern w:val="0"/>
          <w:sz w:val="24"/>
          <w:szCs w:val="24"/>
          <w:lang w:eastAsia="ar-SA"/>
        </w:rPr>
        <w:t>, przedmiarach robót</w:t>
      </w:r>
      <w:r>
        <w:rPr>
          <w:rFonts w:ascii="Times New Roman" w:eastAsia="Calibri" w:hAnsi="Times New Roman" w:cs="Times New Roman"/>
          <w:bCs/>
          <w:kern w:val="0"/>
          <w:sz w:val="24"/>
          <w:szCs w:val="24"/>
          <w:lang w:eastAsia="ar-SA"/>
        </w:rPr>
        <w:t xml:space="preserve"> oraz</w:t>
      </w:r>
      <w:r w:rsidR="00653B86">
        <w:rPr>
          <w:rFonts w:ascii="Times New Roman" w:eastAsia="Calibri" w:hAnsi="Times New Roman" w:cs="Times New Roman"/>
          <w:bCs/>
          <w:kern w:val="0"/>
          <w:sz w:val="24"/>
          <w:szCs w:val="24"/>
          <w:lang w:eastAsia="ar-SA"/>
        </w:rPr>
        <w:t xml:space="preserve"> </w:t>
      </w:r>
      <w:r>
        <w:rPr>
          <w:rFonts w:ascii="Times New Roman" w:eastAsia="Calibri" w:hAnsi="Times New Roman" w:cs="Times New Roman"/>
          <w:bCs/>
          <w:kern w:val="0"/>
          <w:sz w:val="24"/>
          <w:szCs w:val="24"/>
          <w:lang w:eastAsia="ar-SA"/>
        </w:rPr>
        <w:t xml:space="preserve">w </w:t>
      </w:r>
      <w:r w:rsidRPr="00190724">
        <w:rPr>
          <w:rFonts w:ascii="Times New Roman" w:eastAsia="Calibri" w:hAnsi="Times New Roman" w:cs="Times New Roman"/>
          <w:bCs/>
          <w:kern w:val="0"/>
          <w:sz w:val="24"/>
          <w:szCs w:val="24"/>
          <w:lang w:eastAsia="ar-SA"/>
        </w:rPr>
        <w:t>S</w:t>
      </w:r>
      <w:r w:rsidR="00412039" w:rsidRPr="00190724">
        <w:rPr>
          <w:rFonts w:ascii="Times New Roman" w:eastAsia="Calibri" w:hAnsi="Times New Roman" w:cs="Times New Roman"/>
          <w:bCs/>
          <w:kern w:val="0"/>
          <w:sz w:val="24"/>
          <w:szCs w:val="24"/>
          <w:lang w:eastAsia="ar-SA"/>
        </w:rPr>
        <w:t>TWiORB</w:t>
      </w:r>
      <w:r>
        <w:rPr>
          <w:rFonts w:ascii="Times New Roman" w:eastAsia="Calibri" w:hAnsi="Times New Roman" w:cs="Times New Roman"/>
          <w:bCs/>
          <w:kern w:val="0"/>
          <w:sz w:val="24"/>
          <w:szCs w:val="24"/>
          <w:lang w:eastAsia="ar-SA"/>
        </w:rPr>
        <w:t xml:space="preserve"> a także w</w:t>
      </w:r>
      <w:r w:rsidR="00BF319B">
        <w:rPr>
          <w:rFonts w:ascii="Times New Roman" w:eastAsia="Calibri" w:hAnsi="Times New Roman" w:cs="Times New Roman"/>
          <w:bCs/>
          <w:kern w:val="0"/>
          <w:sz w:val="24"/>
          <w:szCs w:val="24"/>
          <w:lang w:eastAsia="ar-SA"/>
        </w:rPr>
        <w:t xml:space="preserve"> zapisach</w:t>
      </w:r>
      <w:r>
        <w:rPr>
          <w:rFonts w:ascii="Times New Roman" w:eastAsia="Calibri" w:hAnsi="Times New Roman" w:cs="Times New Roman"/>
          <w:bCs/>
          <w:kern w:val="0"/>
          <w:sz w:val="24"/>
          <w:szCs w:val="24"/>
          <w:lang w:eastAsia="ar-SA"/>
        </w:rPr>
        <w:t xml:space="preserve"> SWZ wraz ze zmianami, dokonanymi na etapie prowadzonego postępowania o udzielenie zamówienia publicznego.</w:t>
      </w:r>
    </w:p>
    <w:p w14:paraId="7FFAF3D2" w14:textId="19F7DD83" w:rsidR="000F2440" w:rsidRPr="00F6203D" w:rsidRDefault="001F5901" w:rsidP="002F7523">
      <w:pPr>
        <w:widowControl/>
        <w:numPr>
          <w:ilvl w:val="0"/>
          <w:numId w:val="2"/>
        </w:numPr>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sidRPr="00F6203D">
        <w:rPr>
          <w:rFonts w:ascii="Times New Roman" w:eastAsia="Calibri" w:hAnsi="Times New Roman" w:cs="Times New Roman"/>
          <w:kern w:val="0"/>
          <w:sz w:val="24"/>
          <w:szCs w:val="24"/>
        </w:rPr>
        <w:t xml:space="preserve">Wykonawca zobowiązuje się do wykonania wszelkich prac niezbędnych do prawidłowego wykonania Przedmiotu Umowy – w tym w szczególności: czynności związanych </w:t>
      </w:r>
      <w:r w:rsidRPr="00F6203D">
        <w:rPr>
          <w:rFonts w:ascii="Times New Roman" w:eastAsia="Calibri" w:hAnsi="Times New Roman" w:cs="Times New Roman"/>
          <w:kern w:val="0"/>
          <w:sz w:val="24"/>
          <w:szCs w:val="24"/>
        </w:rPr>
        <w:br/>
        <w:t xml:space="preserve">z zapoznaniem się z warunkami terenu budowy wykonania dokumentacji umożliwiającej użytkowanie wykonanej </w:t>
      </w:r>
      <w:r w:rsidR="002F7523" w:rsidRPr="00F6203D">
        <w:rPr>
          <w:rFonts w:ascii="Times New Roman" w:eastAsia="Calibri" w:hAnsi="Times New Roman" w:cs="Times New Roman"/>
          <w:kern w:val="0"/>
          <w:sz w:val="24"/>
          <w:szCs w:val="24"/>
        </w:rPr>
        <w:t>budowy</w:t>
      </w:r>
      <w:r w:rsidRPr="00F6203D">
        <w:rPr>
          <w:rFonts w:ascii="Times New Roman" w:eastAsia="Calibri" w:hAnsi="Times New Roman" w:cs="Times New Roman"/>
          <w:kern w:val="0"/>
          <w:sz w:val="24"/>
          <w:szCs w:val="24"/>
        </w:rPr>
        <w:t xml:space="preserve"> zgodnie z jej przeznaczeniem (w tym Operatu Kolaudacyjnego).</w:t>
      </w:r>
    </w:p>
    <w:p w14:paraId="5968B1A1"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3</w:t>
      </w:r>
    </w:p>
    <w:p w14:paraId="20734E86"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INTERPRETACJE</w:t>
      </w:r>
    </w:p>
    <w:p w14:paraId="029826C7" w14:textId="64405364" w:rsidR="000F2440" w:rsidRDefault="001F5901">
      <w:pPr>
        <w:widowControl/>
        <w:suppressAutoHyphens w:val="0"/>
        <w:spacing w:after="0"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Treść Umowy oraz dokumentów dotyczących przedmiotu umowy należy traktować jako wzajemnie się uzupełniającą i uszczegóławiającą. W razie wystąpienia rozbieżności w tych </w:t>
      </w:r>
      <w:r>
        <w:rPr>
          <w:rFonts w:ascii="Times New Roman" w:eastAsia="Calibri" w:hAnsi="Times New Roman" w:cs="Times New Roman"/>
          <w:kern w:val="0"/>
          <w:sz w:val="24"/>
          <w:szCs w:val="24"/>
        </w:rPr>
        <w:br/>
        <w:t xml:space="preserve">dokumentach, których nie można usunąć w drodze odniesienia się do reguł sztuki budowlanej i zasad wiedzy technicznej, interpretacja zapisów będzie uzgadniania z uwzględnieniem zawartej Umowy, SWZ i następnie dokumentacji projektowej </w:t>
      </w:r>
      <w:r w:rsidRPr="002F7523">
        <w:rPr>
          <w:rFonts w:ascii="Times New Roman" w:eastAsia="Calibri" w:hAnsi="Times New Roman" w:cs="Times New Roman"/>
          <w:color w:val="000000" w:themeColor="text1"/>
          <w:kern w:val="0"/>
          <w:sz w:val="24"/>
          <w:szCs w:val="24"/>
        </w:rPr>
        <w:t xml:space="preserve">oraz </w:t>
      </w:r>
      <w:r w:rsidR="00412039" w:rsidRPr="00190724">
        <w:rPr>
          <w:rFonts w:ascii="Times New Roman" w:eastAsia="Calibri" w:hAnsi="Times New Roman" w:cs="Times New Roman"/>
          <w:bCs/>
          <w:kern w:val="0"/>
          <w:sz w:val="24"/>
          <w:szCs w:val="24"/>
          <w:lang w:eastAsia="ar-SA"/>
        </w:rPr>
        <w:t>STWiORB</w:t>
      </w:r>
      <w:r w:rsidRPr="00004571">
        <w:rPr>
          <w:rFonts w:ascii="Times New Roman" w:eastAsia="Calibri" w:hAnsi="Times New Roman" w:cs="Times New Roman"/>
          <w:color w:val="FF0000"/>
          <w:kern w:val="0"/>
          <w:sz w:val="24"/>
          <w:szCs w:val="24"/>
        </w:rPr>
        <w:t>.</w:t>
      </w:r>
    </w:p>
    <w:p w14:paraId="22144755" w14:textId="77777777" w:rsidR="000F2440" w:rsidRDefault="000F2440">
      <w:pPr>
        <w:widowControl/>
        <w:suppressAutoHyphens w:val="0"/>
        <w:spacing w:after="0" w:line="276" w:lineRule="auto"/>
        <w:jc w:val="both"/>
        <w:textAlignment w:val="auto"/>
        <w:rPr>
          <w:rFonts w:ascii="Times New Roman" w:eastAsia="Calibri" w:hAnsi="Times New Roman" w:cs="Times New Roman"/>
          <w:color w:val="FF0000"/>
          <w:kern w:val="0"/>
          <w:sz w:val="24"/>
          <w:szCs w:val="24"/>
        </w:rPr>
      </w:pPr>
    </w:p>
    <w:p w14:paraId="7F0153B5"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4</w:t>
      </w:r>
    </w:p>
    <w:p w14:paraId="70F530B3" w14:textId="77777777" w:rsidR="000F2440" w:rsidRDefault="001F5901">
      <w:pPr>
        <w:widowControl/>
        <w:suppressAutoHyphens w:val="0"/>
        <w:spacing w:after="0"/>
        <w:jc w:val="center"/>
        <w:textAlignment w:val="auto"/>
        <w:outlineLvl w:val="0"/>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PRAWA I OBOWIĄZKI STRON</w:t>
      </w:r>
    </w:p>
    <w:p w14:paraId="095A3D3D" w14:textId="77777777" w:rsidR="000F2440" w:rsidRDefault="001F5901">
      <w:pPr>
        <w:widowControl/>
        <w:numPr>
          <w:ilvl w:val="0"/>
          <w:numId w:val="5"/>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Do obowiązków Zamawiającego należy w szczególności:</w:t>
      </w:r>
    </w:p>
    <w:p w14:paraId="65EC0A86" w14:textId="395FADE7" w:rsidR="000F2440" w:rsidRDefault="001F5901">
      <w:pPr>
        <w:widowControl/>
        <w:numPr>
          <w:ilvl w:val="0"/>
          <w:numId w:val="7"/>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przekazanie w dniu przejęcia placu budowy przez Wykonawcę dziennika budowy </w:t>
      </w:r>
      <w:r>
        <w:rPr>
          <w:rFonts w:ascii="Times New Roman" w:eastAsia="Calibri" w:hAnsi="Times New Roman" w:cs="Times New Roman"/>
          <w:kern w:val="0"/>
          <w:sz w:val="24"/>
          <w:szCs w:val="24"/>
        </w:rPr>
        <w:br/>
        <w:t xml:space="preserve">i dokumentacji projektowej wraz z </w:t>
      </w:r>
      <w:r w:rsidR="00412039" w:rsidRPr="00190724">
        <w:rPr>
          <w:rFonts w:ascii="Times New Roman" w:eastAsia="Calibri" w:hAnsi="Times New Roman" w:cs="Times New Roman"/>
          <w:bCs/>
          <w:kern w:val="0"/>
          <w:sz w:val="24"/>
          <w:szCs w:val="24"/>
          <w:lang w:eastAsia="ar-SA"/>
        </w:rPr>
        <w:t>STWiORB</w:t>
      </w:r>
      <w:r>
        <w:rPr>
          <w:rFonts w:ascii="Times New Roman" w:eastAsia="Calibri" w:hAnsi="Times New Roman" w:cs="Times New Roman"/>
          <w:kern w:val="0"/>
          <w:sz w:val="24"/>
          <w:szCs w:val="24"/>
        </w:rPr>
        <w:t>, które stanowią podstawę realizacji przedmiotu zamówienia,</w:t>
      </w:r>
    </w:p>
    <w:p w14:paraId="2B5CADD1" w14:textId="77777777" w:rsidR="000F2440" w:rsidRDefault="001F5901">
      <w:pPr>
        <w:widowControl/>
        <w:numPr>
          <w:ilvl w:val="0"/>
          <w:numId w:val="6"/>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przekazanie terenu budowy w terminie do 7 dni od daty podpisania umowy,</w:t>
      </w:r>
    </w:p>
    <w:p w14:paraId="1D84FD6D" w14:textId="77777777" w:rsidR="000F2440" w:rsidRDefault="001F5901">
      <w:pPr>
        <w:widowControl/>
        <w:numPr>
          <w:ilvl w:val="0"/>
          <w:numId w:val="6"/>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zapewnienie Inspektora nadzoru inwestorskiego,</w:t>
      </w:r>
    </w:p>
    <w:p w14:paraId="11FAF18D" w14:textId="77777777" w:rsidR="000F2440" w:rsidRDefault="001F5901">
      <w:pPr>
        <w:widowControl/>
        <w:numPr>
          <w:ilvl w:val="0"/>
          <w:numId w:val="6"/>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dokonywanie odbiorów, na warunkach ustalonych w Umowie;</w:t>
      </w:r>
    </w:p>
    <w:p w14:paraId="6311757A" w14:textId="77777777" w:rsidR="000F2440" w:rsidRDefault="001F5901">
      <w:pPr>
        <w:widowControl/>
        <w:numPr>
          <w:ilvl w:val="0"/>
          <w:numId w:val="6"/>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terminowa zapłata wynagrodzenia za wykonane i odebrane prace, zgodnie z zasadami ustalonymi w Umowie,</w:t>
      </w:r>
    </w:p>
    <w:p w14:paraId="0FC59C8E" w14:textId="77777777" w:rsidR="000F2440" w:rsidRDefault="001F5901">
      <w:pPr>
        <w:widowControl/>
        <w:numPr>
          <w:ilvl w:val="0"/>
          <w:numId w:val="4"/>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Do obowiązków Wykonawcy należy w szczególności: </w:t>
      </w:r>
    </w:p>
    <w:p w14:paraId="2B13B1A1" w14:textId="77777777" w:rsidR="000F2440" w:rsidRDefault="001F5901">
      <w:pPr>
        <w:widowControl/>
        <w:numPr>
          <w:ilvl w:val="0"/>
          <w:numId w:val="9"/>
        </w:numPr>
        <w:suppressAutoHyphens w:val="0"/>
        <w:spacing w:after="0" w:line="276" w:lineRule="auto"/>
        <w:ind w:left="567"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 xml:space="preserve">wykonanie prac stanowiących Przedmiot Umowy z  zachowaniem  należytej  staranności,  zasad bezpieczeństwa i higieny pracy, p.poż., dobrej jakości, właściwej organizacji, zasad wiedzy technicznej (sztuki budowlanej), obowiązujących norm, oraz przepisów prawa, </w:t>
      </w:r>
      <w:r>
        <w:rPr>
          <w:rFonts w:ascii="Times New Roman" w:eastAsia="Calibri" w:hAnsi="Times New Roman" w:cs="Times New Roman"/>
          <w:kern w:val="0"/>
          <w:sz w:val="24"/>
          <w:szCs w:val="24"/>
        </w:rPr>
        <w:br/>
        <w:t>w szczególności Prawa budowlanego zgodnie z warunkami Umowy;</w:t>
      </w:r>
    </w:p>
    <w:p w14:paraId="2D923040" w14:textId="77777777" w:rsidR="000F2440" w:rsidRDefault="001F5901">
      <w:pPr>
        <w:widowControl/>
        <w:numPr>
          <w:ilvl w:val="0"/>
          <w:numId w:val="8"/>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zorganizowanie, utrzymywanie i ochrona terenu budowy, w tym wykonanie niezbędnych zabezpieczeń i wszystkich innych czynności koniecznych do zrealizowania prac. </w:t>
      </w:r>
      <w:r>
        <w:rPr>
          <w:rFonts w:ascii="Times New Roman" w:eastAsia="Calibri" w:hAnsi="Times New Roman" w:cs="Times New Roman"/>
          <w:kern w:val="0"/>
          <w:sz w:val="24"/>
          <w:szCs w:val="24"/>
        </w:rPr>
        <w:br/>
        <w:t xml:space="preserve">Wykonawca jest zobowiązany zabezpieczyć i oznakować prowadzone prace oraz dbać </w:t>
      </w:r>
      <w:r>
        <w:rPr>
          <w:rFonts w:ascii="Times New Roman" w:eastAsia="Calibri" w:hAnsi="Times New Roman" w:cs="Times New Roman"/>
          <w:kern w:val="0"/>
          <w:sz w:val="24"/>
          <w:szCs w:val="24"/>
        </w:rPr>
        <w:br/>
        <w:t xml:space="preserve">o stan techniczny i prawidłowość oznakowania przez cały czas trwania realizacji Umowy; </w:t>
      </w:r>
    </w:p>
    <w:p w14:paraId="5C51DB05" w14:textId="77777777" w:rsidR="000F2440" w:rsidRDefault="001F5901">
      <w:pPr>
        <w:widowControl/>
        <w:numPr>
          <w:ilvl w:val="0"/>
          <w:numId w:val="8"/>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przechowywanie na terenie budowy i udostępnianie Zamawiającemu, Inspektorowi </w:t>
      </w:r>
      <w:r>
        <w:rPr>
          <w:rFonts w:ascii="Times New Roman" w:eastAsia="Calibri" w:hAnsi="Times New Roman" w:cs="Times New Roman"/>
          <w:kern w:val="0"/>
          <w:sz w:val="24"/>
          <w:szCs w:val="24"/>
        </w:rPr>
        <w:br/>
        <w:t xml:space="preserve">i innym uprawnionym jednostkom administracyjnym dziennika budowy zgodnie </w:t>
      </w:r>
      <w:r>
        <w:rPr>
          <w:rFonts w:ascii="Times New Roman" w:eastAsia="Calibri" w:hAnsi="Times New Roman" w:cs="Times New Roman"/>
          <w:kern w:val="0"/>
          <w:sz w:val="24"/>
          <w:szCs w:val="24"/>
        </w:rPr>
        <w:br/>
        <w:t xml:space="preserve">z obowiązującym Prawem budowlanym, a także jego rzetelne prowadzenie poprzez </w:t>
      </w:r>
      <w:r>
        <w:rPr>
          <w:rFonts w:ascii="Times New Roman" w:eastAsia="Calibri" w:hAnsi="Times New Roman" w:cs="Times New Roman"/>
          <w:kern w:val="0"/>
          <w:sz w:val="24"/>
          <w:szCs w:val="24"/>
        </w:rPr>
        <w:br/>
        <w:t xml:space="preserve">dokonywanie aktualnych i czytelnych wpisów zgodnie z postępem prac; </w:t>
      </w:r>
    </w:p>
    <w:p w14:paraId="4B4C2B81" w14:textId="77777777" w:rsidR="000F2440" w:rsidRDefault="001F5901">
      <w:pPr>
        <w:widowControl/>
        <w:numPr>
          <w:ilvl w:val="0"/>
          <w:numId w:val="8"/>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niezwłoczne pisemne informowanie Zamawiającego o zaistniałych przeszkodach </w:t>
      </w:r>
      <w:r>
        <w:rPr>
          <w:rFonts w:ascii="Times New Roman" w:eastAsia="Calibri" w:hAnsi="Times New Roman" w:cs="Times New Roman"/>
          <w:kern w:val="0"/>
          <w:sz w:val="24"/>
          <w:szCs w:val="24"/>
        </w:rPr>
        <w:br/>
        <w:t xml:space="preserve">i trudnościach mogących wpłynąć na jakość wykonywanych prac albo opóźnienie </w:t>
      </w:r>
      <w:r>
        <w:rPr>
          <w:rFonts w:ascii="Times New Roman" w:eastAsia="Calibri" w:hAnsi="Times New Roman" w:cs="Times New Roman"/>
          <w:kern w:val="0"/>
          <w:sz w:val="24"/>
          <w:szCs w:val="24"/>
        </w:rPr>
        <w:br/>
        <w:t xml:space="preserve">terminu zakończenia wykonania Przedmiotu Umowy; </w:t>
      </w:r>
    </w:p>
    <w:p w14:paraId="442DC1CA" w14:textId="77777777" w:rsidR="000F2440" w:rsidRDefault="001F5901">
      <w:pPr>
        <w:widowControl/>
        <w:numPr>
          <w:ilvl w:val="0"/>
          <w:numId w:val="8"/>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powiadamianie z 14 dniowym wyprzedzeniem poszczególnych gestorów sieci </w:t>
      </w:r>
      <w:r>
        <w:rPr>
          <w:rFonts w:ascii="Times New Roman" w:eastAsia="Calibri" w:hAnsi="Times New Roman" w:cs="Times New Roman"/>
          <w:kern w:val="0"/>
          <w:sz w:val="24"/>
          <w:szCs w:val="24"/>
        </w:rPr>
        <w:br/>
        <w:t>o rozpoczęciu prac oraz wykonywanie prac zgodnie z warunkami i opiniami wydanymi przez gestorów;</w:t>
      </w:r>
    </w:p>
    <w:p w14:paraId="2A7038A0" w14:textId="77777777" w:rsidR="000F2440" w:rsidRDefault="001F5901">
      <w:pPr>
        <w:widowControl/>
        <w:numPr>
          <w:ilvl w:val="0"/>
          <w:numId w:val="8"/>
        </w:numPr>
        <w:tabs>
          <w:tab w:val="left" w:pos="-1134"/>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ponoszenie pełnej odpowiedzialności na zasadach ogólnych za szkody powstałe </w:t>
      </w:r>
      <w:r>
        <w:rPr>
          <w:rFonts w:ascii="Times New Roman" w:eastAsia="Calibri" w:hAnsi="Times New Roman" w:cs="Times New Roman"/>
          <w:kern w:val="0"/>
          <w:sz w:val="24"/>
          <w:szCs w:val="24"/>
        </w:rPr>
        <w:br/>
        <w:t>na terenie budowy od chwili jego przekazania;</w:t>
      </w:r>
    </w:p>
    <w:p w14:paraId="2E392E97" w14:textId="77777777" w:rsidR="000F2440" w:rsidRDefault="001F5901">
      <w:pPr>
        <w:widowControl/>
        <w:numPr>
          <w:ilvl w:val="0"/>
          <w:numId w:val="8"/>
        </w:numPr>
        <w:tabs>
          <w:tab w:val="left" w:pos="709"/>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utrzymanie porządku na terenie budowy oraz ponoszenie kosztów wywozu odpadów, </w:t>
      </w:r>
      <w:r>
        <w:rPr>
          <w:rFonts w:ascii="Times New Roman" w:eastAsia="Calibri" w:hAnsi="Times New Roman" w:cs="Times New Roman"/>
          <w:kern w:val="0"/>
          <w:sz w:val="24"/>
          <w:szCs w:val="24"/>
        </w:rPr>
        <w:br/>
        <w:t xml:space="preserve">a po zakończeniu realizacji przedmiotu zamówienia, przekazanie Zamawiającemu </w:t>
      </w:r>
      <w:r>
        <w:rPr>
          <w:rFonts w:ascii="Times New Roman" w:eastAsia="Calibri" w:hAnsi="Times New Roman" w:cs="Times New Roman"/>
          <w:kern w:val="0"/>
          <w:sz w:val="24"/>
          <w:szCs w:val="24"/>
        </w:rPr>
        <w:br/>
        <w:t xml:space="preserve">uporządkowanego terenu budowy; </w:t>
      </w:r>
    </w:p>
    <w:p w14:paraId="62BD0FE0" w14:textId="77777777" w:rsidR="000F2440" w:rsidRDefault="001F5901">
      <w:pPr>
        <w:widowControl/>
        <w:numPr>
          <w:ilvl w:val="0"/>
          <w:numId w:val="8"/>
        </w:numPr>
        <w:tabs>
          <w:tab w:val="left" w:pos="709"/>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pisemne zgłaszanie prac do odbioru zgodnie z zasadami określonymi w Umowie; </w:t>
      </w:r>
    </w:p>
    <w:p w14:paraId="0A16E6FC" w14:textId="77777777" w:rsidR="000F2440" w:rsidRDefault="001F5901">
      <w:pPr>
        <w:widowControl/>
        <w:numPr>
          <w:ilvl w:val="0"/>
          <w:numId w:val="8"/>
        </w:numPr>
        <w:tabs>
          <w:tab w:val="left" w:pos="709"/>
        </w:tabs>
        <w:suppressAutoHyphens w:val="0"/>
        <w:spacing w:after="0" w:line="276" w:lineRule="auto"/>
        <w:ind w:left="567" w:hanging="284"/>
        <w:jc w:val="both"/>
        <w:textAlignment w:val="auto"/>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pisemne zgłaszanie podwykonawców oraz zawartych z nimi umów,</w:t>
      </w:r>
    </w:p>
    <w:p w14:paraId="2BA80686" w14:textId="77777777" w:rsidR="000F2440" w:rsidRDefault="001F5901">
      <w:pPr>
        <w:widowControl/>
        <w:numPr>
          <w:ilvl w:val="0"/>
          <w:numId w:val="8"/>
        </w:numPr>
        <w:tabs>
          <w:tab w:val="left" w:pos="709"/>
        </w:tabs>
        <w:suppressAutoHyphens w:val="0"/>
        <w:spacing w:after="0" w:line="276" w:lineRule="auto"/>
        <w:ind w:left="567" w:hanging="425"/>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usunięcia wszelkich wad i/lub usterek zgłoszonych przez Inspektora lub Zamawiającego w trakcie trwania prac w wyznaczonym Wykonawcy terminie, nie dłuższym jednak niż termin technicznie uzasadniony, niezbędny do ich usunięcia;</w:t>
      </w:r>
    </w:p>
    <w:p w14:paraId="680F0643" w14:textId="77777777" w:rsidR="000F2440" w:rsidRDefault="001F5901">
      <w:pPr>
        <w:widowControl/>
        <w:numPr>
          <w:ilvl w:val="0"/>
          <w:numId w:val="8"/>
        </w:numPr>
        <w:suppressAutoHyphens w:val="0"/>
        <w:spacing w:after="0" w:line="276" w:lineRule="auto"/>
        <w:ind w:left="567" w:hanging="425"/>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nanoszenie na bieżąco w dokumentacji projektowej zmian, wprowadzanych </w:t>
      </w:r>
      <w:r>
        <w:rPr>
          <w:rFonts w:ascii="Times New Roman" w:eastAsia="Calibri" w:hAnsi="Times New Roman" w:cs="Times New Roman"/>
          <w:kern w:val="0"/>
          <w:sz w:val="24"/>
          <w:szCs w:val="24"/>
        </w:rPr>
        <w:br/>
        <w:t xml:space="preserve">w uzgodnieniu z Zamawiającym i/lub Inspektorem w przypadku odstępstw </w:t>
      </w:r>
      <w:r>
        <w:rPr>
          <w:rFonts w:ascii="Times New Roman" w:eastAsia="Calibri" w:hAnsi="Times New Roman" w:cs="Times New Roman"/>
          <w:kern w:val="0"/>
          <w:sz w:val="24"/>
          <w:szCs w:val="24"/>
        </w:rPr>
        <w:br/>
        <w:t>od dokumentacji projektowej, po uzgodnieniu z projektantem;</w:t>
      </w:r>
    </w:p>
    <w:p w14:paraId="23703266" w14:textId="77777777" w:rsidR="000F2440" w:rsidRDefault="001F5901">
      <w:pPr>
        <w:widowControl/>
        <w:numPr>
          <w:ilvl w:val="0"/>
          <w:numId w:val="8"/>
        </w:numPr>
        <w:suppressAutoHyphens w:val="0"/>
        <w:spacing w:after="0" w:line="276" w:lineRule="auto"/>
        <w:ind w:left="567" w:hanging="425"/>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zapewnienie bieżącej obsługi geodezyjnej prac oraz prowadzenie na bieżąco dokumentacji geodezyjnej, a po zakończeniu realizacji przedmiotu zamówienia przekazanie jej </w:t>
      </w:r>
      <w:r>
        <w:rPr>
          <w:rFonts w:ascii="Times New Roman" w:eastAsia="Calibri" w:hAnsi="Times New Roman" w:cs="Times New Roman"/>
          <w:kern w:val="0"/>
          <w:sz w:val="24"/>
          <w:szCs w:val="24"/>
        </w:rPr>
        <w:br/>
        <w:t>Zamawiającemu;</w:t>
      </w:r>
    </w:p>
    <w:p w14:paraId="224A48C6" w14:textId="77777777" w:rsidR="000F2440" w:rsidRDefault="001F5901">
      <w:pPr>
        <w:widowControl/>
        <w:numPr>
          <w:ilvl w:val="0"/>
          <w:numId w:val="8"/>
        </w:numPr>
        <w:suppressAutoHyphens w:val="0"/>
        <w:spacing w:after="0" w:line="276" w:lineRule="auto"/>
        <w:ind w:left="567" w:hanging="425"/>
        <w:jc w:val="both"/>
        <w:textAlignment w:val="auto"/>
      </w:pPr>
      <w:r>
        <w:rPr>
          <w:rFonts w:ascii="Times New Roman" w:eastAsia="Calibri" w:hAnsi="Times New Roman" w:cs="Times New Roman"/>
          <w:kern w:val="0"/>
          <w:sz w:val="24"/>
          <w:szCs w:val="24"/>
        </w:rPr>
        <w:t xml:space="preserve">aktualizacja wydanych przez gestorów sieci warunków wykonania robót. </w:t>
      </w:r>
      <w:bookmarkStart w:id="1" w:name="_Hlk156479323"/>
      <w:r>
        <w:rPr>
          <w:rFonts w:ascii="Times New Roman" w:eastAsia="Calibri" w:hAnsi="Times New Roman" w:cs="Times New Roman"/>
          <w:kern w:val="0"/>
          <w:sz w:val="24"/>
          <w:szCs w:val="24"/>
        </w:rPr>
        <w:t xml:space="preserve">Koszt </w:t>
      </w:r>
      <w:r>
        <w:rPr>
          <w:rFonts w:ascii="Times New Roman" w:eastAsia="Calibri" w:hAnsi="Times New Roman" w:cs="Times New Roman"/>
          <w:kern w:val="0"/>
          <w:sz w:val="24"/>
          <w:szCs w:val="24"/>
        </w:rPr>
        <w:br/>
        <w:t>aktualizacji warunków i ich realizację od gestorów należy uwzględnić w cenie oferty;</w:t>
      </w:r>
      <w:bookmarkEnd w:id="1"/>
    </w:p>
    <w:p w14:paraId="750D68EB" w14:textId="77777777" w:rsidR="000F2440" w:rsidRDefault="001F5901">
      <w:pPr>
        <w:widowControl/>
        <w:numPr>
          <w:ilvl w:val="0"/>
          <w:numId w:val="4"/>
        </w:numPr>
        <w:suppressAutoHyphens w:val="0"/>
        <w:spacing w:after="0" w:line="276" w:lineRule="auto"/>
        <w:ind w:left="284" w:hanging="284"/>
        <w:jc w:val="both"/>
        <w:textAlignment w:val="auto"/>
      </w:pPr>
      <w:r>
        <w:rPr>
          <w:rFonts w:ascii="Times New Roman" w:eastAsia="Calibri" w:hAnsi="Times New Roman" w:cs="Times New Roman"/>
          <w:kern w:val="0"/>
          <w:sz w:val="24"/>
          <w:szCs w:val="24"/>
        </w:rPr>
        <w:t xml:space="preserve">Wykonawca ma obowiązek przedstawić Zamawiającemu do akceptacji w terminie do 7 dni od chwili podpisania umowy, harmonogram rzeczowo – finansowy na wszystkie zadania, uwzględniający wartości zadań oraz wskazane terminy i warunki płatności, zgodnie </w:t>
      </w:r>
      <w:r>
        <w:rPr>
          <w:rFonts w:ascii="Times New Roman" w:eastAsia="Calibri" w:hAnsi="Times New Roman" w:cs="Times New Roman"/>
          <w:kern w:val="0"/>
          <w:sz w:val="24"/>
          <w:szCs w:val="24"/>
        </w:rPr>
        <w:br/>
        <w:t>z postanowieniami § 9 umowy.</w:t>
      </w:r>
    </w:p>
    <w:p w14:paraId="6112521D" w14:textId="77777777" w:rsidR="000F2440" w:rsidRDefault="001F5901">
      <w:pPr>
        <w:widowControl/>
        <w:numPr>
          <w:ilvl w:val="0"/>
          <w:numId w:val="4"/>
        </w:numPr>
        <w:suppressAutoHyphens w:val="0"/>
        <w:spacing w:after="0" w:line="276" w:lineRule="auto"/>
        <w:ind w:left="284" w:hanging="284"/>
        <w:jc w:val="both"/>
        <w:textAlignment w:val="auto"/>
      </w:pPr>
      <w:r>
        <w:rPr>
          <w:rFonts w:ascii="Times New Roman" w:eastAsia="Calibri" w:hAnsi="Times New Roman" w:cs="Times New Roman"/>
          <w:bCs/>
          <w:kern w:val="0"/>
          <w:sz w:val="24"/>
          <w:szCs w:val="24"/>
        </w:rPr>
        <w:t xml:space="preserve">Wykonawca zrealizuje na swój koszt: </w:t>
      </w:r>
    </w:p>
    <w:p w14:paraId="16E5006C" w14:textId="77777777" w:rsidR="000F2440" w:rsidRDefault="001F5901">
      <w:pPr>
        <w:widowControl/>
        <w:numPr>
          <w:ilvl w:val="0"/>
          <w:numId w:val="11"/>
        </w:numPr>
        <w:suppressAutoHyphens w:val="0"/>
        <w:autoSpaceDE w:val="0"/>
        <w:spacing w:after="0" w:line="276" w:lineRule="auto"/>
        <w:ind w:left="567" w:hanging="284"/>
        <w:jc w:val="both"/>
        <w:textAlignment w:val="auto"/>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lastRenderedPageBreak/>
        <w:t xml:space="preserve">zabezpieczenie terenu prowadzonych prac zgodnie z odnośnymi przepisami bhp i p.poż.; </w:t>
      </w:r>
    </w:p>
    <w:p w14:paraId="6A4DF990" w14:textId="77777777" w:rsidR="000F2440" w:rsidRDefault="001F5901">
      <w:pPr>
        <w:widowControl/>
        <w:numPr>
          <w:ilvl w:val="0"/>
          <w:numId w:val="10"/>
        </w:numPr>
        <w:suppressAutoHyphens w:val="0"/>
        <w:autoSpaceDE w:val="0"/>
        <w:spacing w:after="0" w:line="276" w:lineRule="auto"/>
        <w:ind w:left="567" w:hanging="284"/>
        <w:jc w:val="both"/>
        <w:textAlignment w:val="auto"/>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uporządkowanie terenu budowy i przekazanie go Zamawiającemu w terminie do dnia podpisania protokołu końcowego odbioru robót.</w:t>
      </w:r>
    </w:p>
    <w:p w14:paraId="630A146C" w14:textId="012D5E2A" w:rsidR="000F2440" w:rsidRPr="00B125FE" w:rsidRDefault="001F5901" w:rsidP="00B125FE">
      <w:pPr>
        <w:widowControl/>
        <w:numPr>
          <w:ilvl w:val="0"/>
          <w:numId w:val="4"/>
        </w:numPr>
        <w:suppressAutoHyphens w:val="0"/>
        <w:autoSpaceDE w:val="0"/>
        <w:spacing w:after="0" w:line="276" w:lineRule="auto"/>
        <w:ind w:left="284" w:hanging="284"/>
        <w:jc w:val="both"/>
        <w:textAlignment w:val="auto"/>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Do zakończenia odbioru końcowego, Wykonawca zobowiązuje się prowadzić </w:t>
      </w:r>
      <w:r>
        <w:rPr>
          <w:rFonts w:ascii="Times New Roman" w:eastAsia="Calibri" w:hAnsi="Times New Roman" w:cs="Times New Roman"/>
          <w:bCs/>
          <w:kern w:val="0"/>
          <w:sz w:val="24"/>
          <w:szCs w:val="24"/>
        </w:rPr>
        <w:br/>
        <w:t xml:space="preserve">i przechowywać na terenie budowy dziennik budowy. Podczas prowadzenia prac na terenie budowy muszą znajdować się i być do dyspozycji, co najmniej następujące dokumenty: </w:t>
      </w:r>
      <w:r>
        <w:rPr>
          <w:rFonts w:ascii="Times New Roman" w:eastAsia="Calibri" w:hAnsi="Times New Roman" w:cs="Times New Roman"/>
          <w:bCs/>
          <w:kern w:val="0"/>
          <w:sz w:val="24"/>
          <w:szCs w:val="24"/>
        </w:rPr>
        <w:br/>
        <w:t xml:space="preserve">pozwolenie na budowę, projekt zagospodarowania terenu, architektoniczno – budowlany </w:t>
      </w:r>
      <w:r>
        <w:rPr>
          <w:rFonts w:ascii="Times New Roman" w:eastAsia="Calibri" w:hAnsi="Times New Roman" w:cs="Times New Roman"/>
          <w:bCs/>
          <w:kern w:val="0"/>
          <w:sz w:val="24"/>
          <w:szCs w:val="24"/>
        </w:rPr>
        <w:br/>
        <w:t xml:space="preserve">i techniczny, </w:t>
      </w:r>
      <w:r w:rsidR="00412039" w:rsidRPr="00190724">
        <w:rPr>
          <w:rFonts w:ascii="Times New Roman" w:eastAsia="Calibri" w:hAnsi="Times New Roman" w:cs="Times New Roman"/>
          <w:bCs/>
          <w:kern w:val="0"/>
          <w:sz w:val="24"/>
          <w:szCs w:val="24"/>
          <w:lang w:eastAsia="ar-SA"/>
        </w:rPr>
        <w:t>STWiORB</w:t>
      </w:r>
      <w:r>
        <w:rPr>
          <w:rFonts w:ascii="Times New Roman" w:eastAsia="Calibri" w:hAnsi="Times New Roman" w:cs="Times New Roman"/>
          <w:bCs/>
          <w:kern w:val="0"/>
          <w:sz w:val="24"/>
          <w:szCs w:val="24"/>
        </w:rPr>
        <w:t xml:space="preserve">, protokół przekazania terenu budowy, notatki ze spotkań </w:t>
      </w:r>
      <w:r>
        <w:rPr>
          <w:rFonts w:ascii="Times New Roman" w:eastAsia="Calibri" w:hAnsi="Times New Roman" w:cs="Times New Roman"/>
          <w:bCs/>
          <w:kern w:val="0"/>
          <w:sz w:val="24"/>
          <w:szCs w:val="24"/>
        </w:rPr>
        <w:br/>
        <w:t xml:space="preserve">organizacyjnych i koordynacyjnych, protokoły oraz inne dokumenty, zgodnie </w:t>
      </w:r>
      <w:r>
        <w:rPr>
          <w:rFonts w:ascii="Times New Roman" w:eastAsia="Calibri" w:hAnsi="Times New Roman" w:cs="Times New Roman"/>
          <w:bCs/>
          <w:kern w:val="0"/>
          <w:sz w:val="24"/>
          <w:szCs w:val="24"/>
        </w:rPr>
        <w:br/>
        <w:t>z wymaganiami Zamawiającego.</w:t>
      </w:r>
    </w:p>
    <w:p w14:paraId="14BE6700"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5</w:t>
      </w:r>
    </w:p>
    <w:p w14:paraId="678236D3"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WYROBY, MATERIAŁY, URZĄDZENIA</w:t>
      </w:r>
    </w:p>
    <w:p w14:paraId="097E35F7" w14:textId="77777777" w:rsidR="000F2440" w:rsidRDefault="001F5901">
      <w:pPr>
        <w:widowControl/>
        <w:numPr>
          <w:ilvl w:val="2"/>
          <w:numId w:val="13"/>
        </w:numPr>
        <w:tabs>
          <w:tab w:val="left" w:pos="284"/>
          <w:tab w:val="left" w:pos="226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zobowiązany jest stosować podczas realizacji prac wyłącznie nowe wyroby, materiały dopuszczone do stosowania w budownictwie, zgodnie z aktualnie obowiązującymi w tym zakresie przepisami i normami.</w:t>
      </w:r>
    </w:p>
    <w:p w14:paraId="49E8FB21" w14:textId="77777777" w:rsidR="000F2440" w:rsidRDefault="001F5901">
      <w:pPr>
        <w:widowControl/>
        <w:numPr>
          <w:ilvl w:val="2"/>
          <w:numId w:val="12"/>
        </w:numPr>
        <w:tabs>
          <w:tab w:val="left" w:pos="284"/>
          <w:tab w:val="left" w:pos="226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Wykonawca zabezpieczy na własny koszt i ryzyko składowane tymczasowo na terenie </w:t>
      </w:r>
      <w:r>
        <w:rPr>
          <w:rFonts w:ascii="Times New Roman" w:eastAsia="Calibri" w:hAnsi="Times New Roman" w:cs="Times New Roman"/>
          <w:kern w:val="0"/>
          <w:sz w:val="24"/>
          <w:szCs w:val="24"/>
        </w:rPr>
        <w:br/>
        <w:t xml:space="preserve">budowy wyroby, materiały do czasu ich wbudowania, przed zniszczeniem, uszkodzeniem lub utratą jakości, właściwości lub parametrów oraz umożliwi przeprowadzenie kontroli </w:t>
      </w:r>
      <w:r>
        <w:rPr>
          <w:rFonts w:ascii="Times New Roman" w:eastAsia="Calibri" w:hAnsi="Times New Roman" w:cs="Times New Roman"/>
          <w:kern w:val="0"/>
          <w:sz w:val="24"/>
          <w:szCs w:val="24"/>
        </w:rPr>
        <w:br/>
        <w:t>w tym zakresie przez Inspektora.</w:t>
      </w:r>
    </w:p>
    <w:p w14:paraId="09F6F5E3" w14:textId="77777777" w:rsidR="000F2440" w:rsidRDefault="001F5901">
      <w:pPr>
        <w:widowControl/>
        <w:numPr>
          <w:ilvl w:val="2"/>
          <w:numId w:val="12"/>
        </w:numPr>
        <w:tabs>
          <w:tab w:val="left" w:pos="284"/>
          <w:tab w:val="left" w:pos="226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Wykonawca jest zobowiązany do uzyskania zatwierdzenia przez Inspektora materiałów </w:t>
      </w:r>
      <w:r>
        <w:rPr>
          <w:rFonts w:ascii="Times New Roman" w:eastAsia="Calibri" w:hAnsi="Times New Roman" w:cs="Times New Roman"/>
          <w:kern w:val="0"/>
          <w:sz w:val="24"/>
          <w:szCs w:val="24"/>
        </w:rPr>
        <w:br/>
        <w:t xml:space="preserve">planowanych do wbudowania. </w:t>
      </w:r>
    </w:p>
    <w:p w14:paraId="6243B139" w14:textId="5DA39155" w:rsidR="000F2440" w:rsidRDefault="001F5901">
      <w:pPr>
        <w:widowControl/>
        <w:numPr>
          <w:ilvl w:val="2"/>
          <w:numId w:val="12"/>
        </w:numPr>
        <w:tabs>
          <w:tab w:val="left" w:pos="284"/>
          <w:tab w:val="left" w:pos="226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Zmiana materiałów przewidzianych do wykonania prac będących przedmiotem zamówienia </w:t>
      </w:r>
      <w:r>
        <w:rPr>
          <w:rFonts w:ascii="Times New Roman" w:eastAsia="Calibri" w:hAnsi="Times New Roman" w:cs="Times New Roman"/>
          <w:kern w:val="0"/>
          <w:sz w:val="24"/>
          <w:szCs w:val="24"/>
        </w:rPr>
        <w:br/>
        <w:t xml:space="preserve">w stosunku do materiałów przewidzianych w dokumentacji projektowej i </w:t>
      </w:r>
      <w:r w:rsidR="00412039" w:rsidRPr="00190724">
        <w:rPr>
          <w:rFonts w:ascii="Times New Roman" w:eastAsia="Calibri" w:hAnsi="Times New Roman" w:cs="Times New Roman"/>
          <w:bCs/>
          <w:kern w:val="0"/>
          <w:sz w:val="24"/>
          <w:szCs w:val="24"/>
          <w:lang w:eastAsia="ar-SA"/>
        </w:rPr>
        <w:t>STWiORB</w:t>
      </w:r>
      <w:r>
        <w:rPr>
          <w:rFonts w:ascii="Times New Roman" w:eastAsia="Calibri" w:hAnsi="Times New Roman" w:cs="Times New Roman"/>
          <w:kern w:val="0"/>
          <w:sz w:val="24"/>
          <w:szCs w:val="24"/>
        </w:rPr>
        <w:t>, będzie możliwa pod warunkiem uzyskania na to uprzednio pisemnej zgody Zamawiającego.</w:t>
      </w:r>
    </w:p>
    <w:p w14:paraId="59F2B48B" w14:textId="77777777" w:rsidR="000F2440" w:rsidRDefault="001F5901">
      <w:pPr>
        <w:widowControl/>
        <w:numPr>
          <w:ilvl w:val="2"/>
          <w:numId w:val="12"/>
        </w:numPr>
        <w:tabs>
          <w:tab w:val="left" w:pos="284"/>
          <w:tab w:val="left" w:pos="226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Zamawiający w kwestii zmiany materiałów jest zobowiązany zająć na piśmie stanowisko </w:t>
      </w:r>
      <w:r>
        <w:rPr>
          <w:rFonts w:ascii="Times New Roman" w:eastAsia="Calibri" w:hAnsi="Times New Roman" w:cs="Times New Roman"/>
          <w:kern w:val="0"/>
          <w:sz w:val="24"/>
          <w:szCs w:val="24"/>
        </w:rPr>
        <w:br/>
        <w:t>w ciągu 7 dni roboczych od dnia otrzymania wniosku z uzasadnieniem. Brak odpowiedzi nie upoważnia Wykonawcy do zmiany materiałów.</w:t>
      </w:r>
    </w:p>
    <w:p w14:paraId="4F05145C" w14:textId="77777777" w:rsidR="000F2440" w:rsidRDefault="001F5901">
      <w:pPr>
        <w:widowControl/>
        <w:numPr>
          <w:ilvl w:val="2"/>
          <w:numId w:val="12"/>
        </w:numPr>
        <w:tabs>
          <w:tab w:val="left" w:pos="284"/>
          <w:tab w:val="left" w:pos="226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jest odpowiedzialny za dostawę i montaż materiałów, posiadających wymagane certyfikaty lub krajowe oceny techniczne lub deklaracje właściwości użytkowych.</w:t>
      </w:r>
    </w:p>
    <w:p w14:paraId="10EADB6D" w14:textId="77777777" w:rsidR="000F2440" w:rsidRDefault="001F5901">
      <w:pPr>
        <w:widowControl/>
        <w:numPr>
          <w:ilvl w:val="2"/>
          <w:numId w:val="12"/>
        </w:numPr>
        <w:tabs>
          <w:tab w:val="left" w:pos="284"/>
          <w:tab w:val="left" w:pos="226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jest odpowiedzialny za pełną kontrolę prac, wyrobów i materiałów.</w:t>
      </w:r>
    </w:p>
    <w:p w14:paraId="1CF09B73" w14:textId="77777777" w:rsidR="000F2440" w:rsidRDefault="001F5901">
      <w:pPr>
        <w:widowControl/>
        <w:numPr>
          <w:ilvl w:val="2"/>
          <w:numId w:val="12"/>
        </w:numPr>
        <w:tabs>
          <w:tab w:val="left" w:pos="284"/>
          <w:tab w:val="left" w:pos="226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sytuacji, gdy przeprowadzona przez Inspektora ekspertyza potwierdzi zastosowanie przez Wykonawcę wyrobów, materiałów nieodpowiadających wymogom określonym w Umowie – Wykonawca zobowiązany będzie na swój koszt wymienić wadliwe lub nieodpowiednie wyroby oraz ponieść koszt przeprowadzonej ekspertyzy. </w:t>
      </w:r>
    </w:p>
    <w:p w14:paraId="173279C2" w14:textId="77777777" w:rsidR="0069112D" w:rsidRDefault="0069112D" w:rsidP="002F7523">
      <w:pPr>
        <w:widowControl/>
        <w:suppressAutoHyphens w:val="0"/>
        <w:spacing w:after="0"/>
        <w:textAlignment w:val="auto"/>
        <w:rPr>
          <w:rFonts w:ascii="Times New Roman" w:eastAsia="Calibri" w:hAnsi="Times New Roman" w:cs="Times New Roman"/>
          <w:b/>
          <w:kern w:val="0"/>
          <w:sz w:val="24"/>
          <w:szCs w:val="24"/>
        </w:rPr>
      </w:pPr>
    </w:p>
    <w:p w14:paraId="668F97DF" w14:textId="28F9EE2A" w:rsidR="000F2440" w:rsidRPr="00190724" w:rsidRDefault="001F5901">
      <w:pPr>
        <w:widowControl/>
        <w:suppressAutoHyphens w:val="0"/>
        <w:spacing w:after="0"/>
        <w:jc w:val="center"/>
        <w:textAlignment w:val="auto"/>
        <w:rPr>
          <w:rFonts w:ascii="Times New Roman" w:eastAsia="Calibri" w:hAnsi="Times New Roman" w:cs="Times New Roman"/>
          <w:b/>
          <w:kern w:val="0"/>
          <w:sz w:val="24"/>
          <w:szCs w:val="24"/>
        </w:rPr>
      </w:pPr>
      <w:r w:rsidRPr="00190724">
        <w:rPr>
          <w:rFonts w:ascii="Times New Roman" w:eastAsia="Calibri" w:hAnsi="Times New Roman" w:cs="Times New Roman"/>
          <w:b/>
          <w:kern w:val="0"/>
          <w:sz w:val="24"/>
          <w:szCs w:val="24"/>
        </w:rPr>
        <w:t>§ 6</w:t>
      </w:r>
    </w:p>
    <w:p w14:paraId="2DC22519" w14:textId="77777777" w:rsidR="000F2440" w:rsidRPr="00190724" w:rsidRDefault="001F5901">
      <w:pPr>
        <w:widowControl/>
        <w:suppressAutoHyphens w:val="0"/>
        <w:spacing w:after="0"/>
        <w:jc w:val="center"/>
        <w:textAlignment w:val="auto"/>
        <w:rPr>
          <w:rFonts w:ascii="Times New Roman" w:eastAsia="Calibri" w:hAnsi="Times New Roman" w:cs="Times New Roman"/>
          <w:b/>
          <w:kern w:val="0"/>
          <w:sz w:val="24"/>
          <w:szCs w:val="24"/>
        </w:rPr>
      </w:pPr>
      <w:r w:rsidRPr="00190724">
        <w:rPr>
          <w:rFonts w:ascii="Times New Roman" w:eastAsia="Calibri" w:hAnsi="Times New Roman" w:cs="Times New Roman"/>
          <w:b/>
          <w:kern w:val="0"/>
          <w:sz w:val="24"/>
          <w:szCs w:val="24"/>
        </w:rPr>
        <w:t>TERMINY REALIZACJI PRAC</w:t>
      </w:r>
    </w:p>
    <w:p w14:paraId="0C15F6D1" w14:textId="77777777" w:rsidR="000F2440" w:rsidRPr="00190724" w:rsidRDefault="001F5901">
      <w:pPr>
        <w:widowControl/>
        <w:numPr>
          <w:ilvl w:val="3"/>
          <w:numId w:val="10"/>
        </w:numPr>
        <w:tabs>
          <w:tab w:val="left" w:pos="8931"/>
        </w:tabs>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lang w:eastAsia="ar-SA"/>
        </w:rPr>
      </w:pPr>
      <w:r w:rsidRPr="00190724">
        <w:rPr>
          <w:rFonts w:ascii="Times New Roman" w:eastAsia="Calibri" w:hAnsi="Times New Roman" w:cs="Times New Roman"/>
          <w:kern w:val="0"/>
          <w:sz w:val="24"/>
          <w:szCs w:val="24"/>
          <w:lang w:eastAsia="ar-SA"/>
        </w:rPr>
        <w:t xml:space="preserve">Termin realizacji przedmiotu umowy: </w:t>
      </w:r>
    </w:p>
    <w:p w14:paraId="48EDE781" w14:textId="3693926D" w:rsidR="004C3881" w:rsidRPr="00190724" w:rsidRDefault="004C3881" w:rsidP="004C3881">
      <w:pPr>
        <w:widowControl/>
        <w:numPr>
          <w:ilvl w:val="0"/>
          <w:numId w:val="1"/>
        </w:numPr>
        <w:tabs>
          <w:tab w:val="left" w:pos="1011"/>
        </w:tabs>
        <w:suppressAutoHyphens w:val="0"/>
        <w:spacing w:after="0" w:line="276" w:lineRule="auto"/>
        <w:contextualSpacing/>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Termin rozpoczęcia realizacji przedmiotu umowy ustala się na dzień podpisania umowy przez obie strony.</w:t>
      </w:r>
    </w:p>
    <w:p w14:paraId="7F0CDD03" w14:textId="3E1748BB" w:rsidR="004C3881" w:rsidRPr="00190724" w:rsidRDefault="004C3881" w:rsidP="004C3881">
      <w:pPr>
        <w:widowControl/>
        <w:numPr>
          <w:ilvl w:val="0"/>
          <w:numId w:val="1"/>
        </w:numPr>
        <w:tabs>
          <w:tab w:val="left" w:pos="1011"/>
        </w:tabs>
        <w:suppressAutoHyphens w:val="0"/>
        <w:spacing w:after="0" w:line="276" w:lineRule="auto"/>
        <w:contextualSpacing/>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lastRenderedPageBreak/>
        <w:t>Rozpoczęcie robót budowlanych w terenie nastąpi nie później niż w terminie 14 dni kalendarzowych od dnia zawarcia umowy.</w:t>
      </w:r>
    </w:p>
    <w:p w14:paraId="109A4312" w14:textId="53D94A9C" w:rsidR="004C3881" w:rsidRPr="00190724" w:rsidRDefault="004C3881" w:rsidP="004C3881">
      <w:pPr>
        <w:widowControl/>
        <w:numPr>
          <w:ilvl w:val="0"/>
          <w:numId w:val="1"/>
        </w:numPr>
        <w:tabs>
          <w:tab w:val="left" w:pos="1011"/>
        </w:tabs>
        <w:suppressAutoHyphens w:val="0"/>
        <w:spacing w:after="0" w:line="276" w:lineRule="auto"/>
        <w:contextualSpacing/>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Za rozpoczęcie robót budowlanych uznaje się faktyczne podjęcie działań w terenie, potwierdzone protokołem przekazania terenu budowy oraz obecnością zasobów wykonawcy (sprzętu, materiałów lub personelu).</w:t>
      </w:r>
    </w:p>
    <w:p w14:paraId="4E64E7CC" w14:textId="77777777" w:rsidR="004C3881" w:rsidRPr="00190724" w:rsidRDefault="004C3881" w:rsidP="004C3881">
      <w:pPr>
        <w:widowControl/>
        <w:numPr>
          <w:ilvl w:val="0"/>
          <w:numId w:val="1"/>
        </w:numPr>
        <w:tabs>
          <w:tab w:val="left" w:pos="1011"/>
        </w:tabs>
        <w:suppressAutoHyphens w:val="0"/>
        <w:spacing w:after="0" w:line="276" w:lineRule="auto"/>
        <w:contextualSpacing/>
        <w:jc w:val="both"/>
        <w:textAlignment w:val="auto"/>
      </w:pPr>
      <w:r w:rsidRPr="00190724">
        <w:rPr>
          <w:rFonts w:ascii="Times New Roman" w:eastAsia="Calibri" w:hAnsi="Times New Roman" w:cs="Times New Roman"/>
          <w:kern w:val="0"/>
          <w:sz w:val="24"/>
          <w:szCs w:val="24"/>
        </w:rPr>
        <w:t>W przypadku niedotrzymania powyższego terminu, Zamawiający zastrzega sobie prawo do odstąpienia od umowy lub naliczenia kar umownych zgodnie z zapisami niniejszej umowy.</w:t>
      </w:r>
    </w:p>
    <w:p w14:paraId="47DD4308" w14:textId="3728CA4C" w:rsidR="004C3881" w:rsidRPr="00190724" w:rsidRDefault="00E440E5" w:rsidP="004C3881">
      <w:pPr>
        <w:widowControl/>
        <w:numPr>
          <w:ilvl w:val="0"/>
          <w:numId w:val="1"/>
        </w:numPr>
        <w:tabs>
          <w:tab w:val="left" w:pos="1011"/>
        </w:tabs>
        <w:suppressAutoHyphens w:val="0"/>
        <w:spacing w:after="0" w:line="276" w:lineRule="auto"/>
        <w:contextualSpacing/>
        <w:jc w:val="both"/>
        <w:textAlignment w:val="auto"/>
      </w:pPr>
      <w:r w:rsidRPr="00190724">
        <w:rPr>
          <w:rFonts w:ascii="Times New Roman" w:eastAsia="Calibri" w:hAnsi="Times New Roman" w:cs="Times New Roman"/>
          <w:kern w:val="0"/>
          <w:sz w:val="24"/>
          <w:szCs w:val="24"/>
        </w:rPr>
        <w:t xml:space="preserve">Przedmiot umowy –budowa i rozbudowa budynków gospodarczych, zostanie wykonana </w:t>
      </w:r>
      <w:r w:rsidR="00FC7338" w:rsidRPr="005A70B5">
        <w:rPr>
          <w:rFonts w:ascii="Times New Roman" w:eastAsia="Calibri" w:hAnsi="Times New Roman" w:cs="Times New Roman"/>
          <w:kern w:val="0"/>
          <w:sz w:val="24"/>
          <w:szCs w:val="24"/>
        </w:rPr>
        <w:t>do</w:t>
      </w:r>
      <w:r w:rsidRPr="005A70B5">
        <w:rPr>
          <w:rFonts w:ascii="Times New Roman" w:eastAsia="Calibri" w:hAnsi="Times New Roman" w:cs="Times New Roman"/>
          <w:kern w:val="0"/>
          <w:sz w:val="24"/>
          <w:szCs w:val="24"/>
        </w:rPr>
        <w:t xml:space="preserve"> </w:t>
      </w:r>
      <w:r w:rsidR="005A70B5" w:rsidRPr="005A70B5">
        <w:rPr>
          <w:rFonts w:ascii="Times New Roman" w:eastAsia="Calibri" w:hAnsi="Times New Roman" w:cs="Times New Roman"/>
          <w:kern w:val="0"/>
          <w:sz w:val="24"/>
          <w:szCs w:val="24"/>
        </w:rPr>
        <w:t>11</w:t>
      </w:r>
      <w:r w:rsidR="00B125FE" w:rsidRPr="005A70B5">
        <w:rPr>
          <w:rFonts w:ascii="Times New Roman" w:eastAsia="Calibri" w:hAnsi="Times New Roman" w:cs="Times New Roman"/>
          <w:kern w:val="0"/>
          <w:sz w:val="24"/>
          <w:szCs w:val="24"/>
        </w:rPr>
        <w:t xml:space="preserve"> miesięcy</w:t>
      </w:r>
      <w:r w:rsidRPr="005A70B5">
        <w:rPr>
          <w:rFonts w:ascii="Times New Roman" w:eastAsia="Calibri" w:hAnsi="Times New Roman" w:cs="Times New Roman"/>
          <w:kern w:val="0"/>
          <w:sz w:val="24"/>
          <w:szCs w:val="24"/>
        </w:rPr>
        <w:t xml:space="preserve"> od daty podpisania umowy tj. </w:t>
      </w:r>
      <w:r w:rsidRPr="00190724">
        <w:rPr>
          <w:rFonts w:ascii="Times New Roman" w:eastAsia="Calibri" w:hAnsi="Times New Roman" w:cs="Times New Roman"/>
          <w:kern w:val="0"/>
          <w:sz w:val="24"/>
          <w:szCs w:val="24"/>
        </w:rPr>
        <w:t>do…………………</w:t>
      </w:r>
    </w:p>
    <w:p w14:paraId="3EDBE981" w14:textId="59205156" w:rsidR="000F2440" w:rsidRPr="00190724" w:rsidRDefault="001F5901" w:rsidP="004C3881">
      <w:pPr>
        <w:widowControl/>
        <w:numPr>
          <w:ilvl w:val="0"/>
          <w:numId w:val="1"/>
        </w:numPr>
        <w:tabs>
          <w:tab w:val="left" w:pos="1011"/>
        </w:tabs>
        <w:suppressAutoHyphens w:val="0"/>
        <w:spacing w:after="0" w:line="276" w:lineRule="auto"/>
        <w:contextualSpacing/>
        <w:jc w:val="both"/>
        <w:textAlignment w:val="auto"/>
      </w:pPr>
      <w:r w:rsidRPr="00190724">
        <w:rPr>
          <w:rFonts w:ascii="Times New Roman" w:eastAsia="Calibri" w:hAnsi="Times New Roman" w:cs="Times New Roman"/>
          <w:kern w:val="0"/>
          <w:sz w:val="24"/>
          <w:szCs w:val="24"/>
        </w:rPr>
        <w:t xml:space="preserve">Za datę wykonania przedmiotu umowy uważa się faktyczną datę zakończenia robót objętych umową, wraz z uporządkowaniem terenu budowy i terenów przyległych, stwierdzoną przez  kierownika budowy i potwierdzoną pisemnie przez Inspektora Nadzoru. </w:t>
      </w:r>
    </w:p>
    <w:p w14:paraId="1599D547" w14:textId="77777777" w:rsidR="000F2440" w:rsidRDefault="000F2440">
      <w:pPr>
        <w:widowControl/>
        <w:tabs>
          <w:tab w:val="left" w:pos="8931"/>
        </w:tabs>
        <w:suppressAutoHyphens w:val="0"/>
        <w:spacing w:after="0" w:line="276" w:lineRule="auto"/>
        <w:contextualSpacing/>
        <w:jc w:val="both"/>
        <w:textAlignment w:val="auto"/>
        <w:rPr>
          <w:rFonts w:ascii="Times New Roman" w:eastAsia="Calibri" w:hAnsi="Times New Roman" w:cs="Times New Roman"/>
          <w:kern w:val="0"/>
          <w:sz w:val="24"/>
          <w:szCs w:val="24"/>
        </w:rPr>
      </w:pPr>
    </w:p>
    <w:p w14:paraId="4997CF59"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7</w:t>
      </w:r>
    </w:p>
    <w:p w14:paraId="5FFA58E7"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TEREN BUDOWY</w:t>
      </w:r>
    </w:p>
    <w:p w14:paraId="22319260" w14:textId="66648313" w:rsidR="000F2440" w:rsidRDefault="001F5901">
      <w:pPr>
        <w:widowControl/>
        <w:numPr>
          <w:ilvl w:val="0"/>
          <w:numId w:val="16"/>
        </w:numPr>
        <w:tabs>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Wykonawca przed rozpoczęciem jakichkolwiek </w:t>
      </w:r>
      <w:r w:rsidR="007C161A">
        <w:rPr>
          <w:rFonts w:ascii="Times New Roman" w:eastAsia="Calibri" w:hAnsi="Times New Roman" w:cs="Times New Roman"/>
          <w:kern w:val="0"/>
          <w:sz w:val="24"/>
          <w:szCs w:val="24"/>
        </w:rPr>
        <w:t>wykopów</w:t>
      </w:r>
      <w:r>
        <w:rPr>
          <w:rFonts w:ascii="Times New Roman" w:eastAsia="Calibri" w:hAnsi="Times New Roman" w:cs="Times New Roman"/>
          <w:kern w:val="0"/>
          <w:sz w:val="24"/>
          <w:szCs w:val="24"/>
        </w:rPr>
        <w:t xml:space="preserve"> lub innych prac mogących uszkodzić istniejące instalacje zapozna się z umiejscowieniem wszystkich istniejących </w:t>
      </w:r>
      <w:r>
        <w:rPr>
          <w:rFonts w:ascii="Times New Roman" w:eastAsia="Calibri" w:hAnsi="Times New Roman" w:cs="Times New Roman"/>
          <w:kern w:val="0"/>
          <w:sz w:val="24"/>
          <w:szCs w:val="24"/>
        </w:rPr>
        <w:br/>
        <w:t>instalacji</w:t>
      </w:r>
      <w:r w:rsidR="007C161A">
        <w:rPr>
          <w:rFonts w:ascii="Times New Roman" w:eastAsia="Calibri" w:hAnsi="Times New Roman" w:cs="Times New Roman"/>
          <w:kern w:val="0"/>
          <w:sz w:val="24"/>
          <w:szCs w:val="24"/>
        </w:rPr>
        <w:t>.</w:t>
      </w:r>
    </w:p>
    <w:p w14:paraId="62C93B66" w14:textId="77777777" w:rsidR="000F2440" w:rsidRDefault="001F5901">
      <w:pPr>
        <w:widowControl/>
        <w:numPr>
          <w:ilvl w:val="0"/>
          <w:numId w:val="15"/>
        </w:numPr>
        <w:tabs>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Przekazanie terenu budowy udokumentowane będzie w formie protokołu przekazania terenu budowy podpisanego przez przedstawicieli Zamawiającego oraz Wykonawcy.</w:t>
      </w:r>
    </w:p>
    <w:p w14:paraId="0A990929" w14:textId="77777777" w:rsidR="006B6628" w:rsidRPr="00190724" w:rsidRDefault="001F5901" w:rsidP="006B6628">
      <w:pPr>
        <w:widowControl/>
        <w:numPr>
          <w:ilvl w:val="0"/>
          <w:numId w:val="15"/>
        </w:numPr>
        <w:tabs>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 xml:space="preserve">Wszelkie prace na i w bezpośrednim sąsiedztwie jakichkolwiek obiektów należy wykonać </w:t>
      </w:r>
      <w:r w:rsidRPr="00190724">
        <w:rPr>
          <w:rFonts w:ascii="Times New Roman" w:eastAsia="Calibri" w:hAnsi="Times New Roman" w:cs="Times New Roman"/>
          <w:kern w:val="0"/>
          <w:sz w:val="24"/>
          <w:szCs w:val="24"/>
        </w:rPr>
        <w:br/>
        <w:t>w uzgodnieniu z właścicielami lub administratorami tych obiektów.</w:t>
      </w:r>
    </w:p>
    <w:p w14:paraId="07C56EA3" w14:textId="77777777" w:rsidR="006B6628" w:rsidRPr="00190724" w:rsidRDefault="004C3881" w:rsidP="006B6628">
      <w:pPr>
        <w:widowControl/>
        <w:numPr>
          <w:ilvl w:val="0"/>
          <w:numId w:val="15"/>
        </w:numPr>
        <w:tabs>
          <w:tab w:val="left" w:pos="284"/>
        </w:tabs>
        <w:suppressAutoHyphens w:val="0"/>
        <w:spacing w:after="0" w:line="276" w:lineRule="auto"/>
        <w:ind w:left="284" w:hanging="284"/>
        <w:jc w:val="both"/>
        <w:textAlignment w:val="auto"/>
        <w:rPr>
          <w:rFonts w:ascii="Times New Roman" w:eastAsia="Calibri" w:hAnsi="Times New Roman" w:cs="Times New Roman"/>
          <w:color w:val="FF0000"/>
          <w:kern w:val="0"/>
          <w:sz w:val="24"/>
          <w:szCs w:val="24"/>
        </w:rPr>
      </w:pPr>
      <w:r w:rsidRPr="00190724">
        <w:rPr>
          <w:rFonts w:ascii="Times New Roman" w:eastAsia="Times New Roman" w:hAnsi="Times New Roman" w:cs="Times New Roman"/>
          <w:kern w:val="0"/>
          <w:sz w:val="24"/>
          <w:szCs w:val="24"/>
          <w:lang w:eastAsia="pl-PL"/>
        </w:rPr>
        <w:t>Wykonawca zobowiązuje się do należytego zabezpieczenia placu budowy przez cały okres realizacji robót, zgodnie z obowiązującymi przepisami prawa, w szczególności przepisami BHP oraz przepisami dotyczącymi ochrony osób trzecich i mienia.</w:t>
      </w:r>
    </w:p>
    <w:p w14:paraId="3748DB62" w14:textId="77777777" w:rsidR="00190724" w:rsidRPr="00190724" w:rsidRDefault="004C3881" w:rsidP="006B6628">
      <w:pPr>
        <w:widowControl/>
        <w:numPr>
          <w:ilvl w:val="0"/>
          <w:numId w:val="15"/>
        </w:numPr>
        <w:tabs>
          <w:tab w:val="left" w:pos="284"/>
        </w:tabs>
        <w:suppressAutoHyphens w:val="0"/>
        <w:spacing w:after="0" w:line="276" w:lineRule="auto"/>
        <w:ind w:left="284" w:hanging="284"/>
        <w:jc w:val="both"/>
        <w:textAlignment w:val="auto"/>
        <w:rPr>
          <w:rFonts w:ascii="Times New Roman" w:eastAsia="Calibri" w:hAnsi="Times New Roman" w:cs="Times New Roman"/>
          <w:color w:val="FF0000"/>
          <w:kern w:val="0"/>
          <w:sz w:val="24"/>
          <w:szCs w:val="24"/>
        </w:rPr>
      </w:pPr>
      <w:r w:rsidRPr="00190724">
        <w:rPr>
          <w:rFonts w:ascii="Times New Roman" w:eastAsia="Times New Roman" w:hAnsi="Times New Roman" w:cs="Times New Roman"/>
          <w:kern w:val="0"/>
          <w:sz w:val="24"/>
          <w:szCs w:val="24"/>
          <w:lang w:eastAsia="pl-PL"/>
        </w:rPr>
        <w:t>W szczególności Wykonawca zobowiązany jest do:</w:t>
      </w:r>
    </w:p>
    <w:p w14:paraId="18640311" w14:textId="77777777" w:rsidR="00190724" w:rsidRDefault="004C3881" w:rsidP="00190724">
      <w:pPr>
        <w:widowControl/>
        <w:tabs>
          <w:tab w:val="left" w:pos="284"/>
        </w:tabs>
        <w:suppressAutoHyphens w:val="0"/>
        <w:spacing w:after="0" w:line="276" w:lineRule="auto"/>
        <w:ind w:left="284"/>
        <w:jc w:val="both"/>
        <w:textAlignment w:val="auto"/>
        <w:rPr>
          <w:rFonts w:ascii="Times New Roman" w:eastAsia="Times New Roman" w:hAnsi="Times New Roman" w:cs="Times New Roman"/>
          <w:kern w:val="0"/>
          <w:sz w:val="24"/>
          <w:szCs w:val="24"/>
          <w:lang w:eastAsia="pl-PL"/>
        </w:rPr>
      </w:pPr>
      <w:r w:rsidRPr="00190724">
        <w:rPr>
          <w:rFonts w:ascii="Times New Roman" w:eastAsia="Times New Roman" w:hAnsi="Times New Roman" w:cs="Times New Roman"/>
          <w:kern w:val="0"/>
          <w:sz w:val="24"/>
          <w:szCs w:val="24"/>
          <w:lang w:eastAsia="pl-PL"/>
        </w:rPr>
        <w:t>a) oznakowania i ogrodzenia terenu budowy w sposób uniemożliwiający dostęp osobom nieupoważnionym,</w:t>
      </w:r>
    </w:p>
    <w:p w14:paraId="0B53448B" w14:textId="77777777" w:rsidR="00190724" w:rsidRDefault="004C3881" w:rsidP="00190724">
      <w:pPr>
        <w:widowControl/>
        <w:tabs>
          <w:tab w:val="left" w:pos="284"/>
        </w:tabs>
        <w:suppressAutoHyphens w:val="0"/>
        <w:spacing w:after="0" w:line="276" w:lineRule="auto"/>
        <w:ind w:left="284"/>
        <w:jc w:val="both"/>
        <w:textAlignment w:val="auto"/>
        <w:rPr>
          <w:rFonts w:ascii="Times New Roman" w:eastAsia="Times New Roman" w:hAnsi="Times New Roman" w:cs="Times New Roman"/>
          <w:kern w:val="0"/>
          <w:sz w:val="24"/>
          <w:szCs w:val="24"/>
          <w:lang w:eastAsia="pl-PL"/>
        </w:rPr>
      </w:pPr>
      <w:r w:rsidRPr="00190724">
        <w:rPr>
          <w:rFonts w:ascii="Times New Roman" w:eastAsia="Times New Roman" w:hAnsi="Times New Roman" w:cs="Times New Roman"/>
          <w:kern w:val="0"/>
          <w:sz w:val="24"/>
          <w:szCs w:val="24"/>
          <w:lang w:eastAsia="pl-PL"/>
        </w:rPr>
        <w:t>b) zamontowania odpowiednich tablic informacyjnych i ostrzegawczych,</w:t>
      </w:r>
    </w:p>
    <w:p w14:paraId="455D408F" w14:textId="77777777" w:rsidR="00190724" w:rsidRDefault="004C3881" w:rsidP="00190724">
      <w:pPr>
        <w:widowControl/>
        <w:tabs>
          <w:tab w:val="left" w:pos="284"/>
        </w:tabs>
        <w:suppressAutoHyphens w:val="0"/>
        <w:spacing w:after="0" w:line="276" w:lineRule="auto"/>
        <w:ind w:left="284"/>
        <w:jc w:val="both"/>
        <w:textAlignment w:val="auto"/>
        <w:rPr>
          <w:rFonts w:ascii="Times New Roman" w:eastAsia="Times New Roman" w:hAnsi="Times New Roman" w:cs="Times New Roman"/>
          <w:kern w:val="0"/>
          <w:sz w:val="24"/>
          <w:szCs w:val="24"/>
          <w:lang w:eastAsia="pl-PL"/>
        </w:rPr>
      </w:pPr>
      <w:r w:rsidRPr="00190724">
        <w:rPr>
          <w:rFonts w:ascii="Times New Roman" w:eastAsia="Times New Roman" w:hAnsi="Times New Roman" w:cs="Times New Roman"/>
          <w:kern w:val="0"/>
          <w:sz w:val="24"/>
          <w:szCs w:val="24"/>
          <w:lang w:eastAsia="pl-PL"/>
        </w:rPr>
        <w:t>c) zapewnienia oświetlenia placu budowy, jeżeli prace prowadzone są po zmroku lub w w</w:t>
      </w:r>
      <w:r w:rsidR="00190724">
        <w:rPr>
          <w:rFonts w:ascii="Times New Roman" w:eastAsia="Times New Roman" w:hAnsi="Times New Roman" w:cs="Times New Roman"/>
          <w:kern w:val="0"/>
          <w:sz w:val="24"/>
          <w:szCs w:val="24"/>
          <w:lang w:eastAsia="pl-PL"/>
        </w:rPr>
        <w:t>a</w:t>
      </w:r>
      <w:r w:rsidRPr="00190724">
        <w:rPr>
          <w:rFonts w:ascii="Times New Roman" w:eastAsia="Times New Roman" w:hAnsi="Times New Roman" w:cs="Times New Roman"/>
          <w:kern w:val="0"/>
          <w:sz w:val="24"/>
          <w:szCs w:val="24"/>
          <w:lang w:eastAsia="pl-PL"/>
        </w:rPr>
        <w:t>runkach ograniczonej widoczności,</w:t>
      </w:r>
    </w:p>
    <w:p w14:paraId="7AD9231C" w14:textId="08552446" w:rsidR="006B6628" w:rsidRPr="00190724" w:rsidRDefault="004C3881" w:rsidP="00190724">
      <w:pPr>
        <w:widowControl/>
        <w:tabs>
          <w:tab w:val="left" w:pos="284"/>
        </w:tabs>
        <w:suppressAutoHyphens w:val="0"/>
        <w:spacing w:after="0" w:line="276" w:lineRule="auto"/>
        <w:ind w:left="284"/>
        <w:jc w:val="both"/>
        <w:textAlignment w:val="auto"/>
        <w:rPr>
          <w:rFonts w:ascii="Times New Roman" w:eastAsia="Calibri" w:hAnsi="Times New Roman" w:cs="Times New Roman"/>
          <w:color w:val="FF0000"/>
          <w:kern w:val="0"/>
          <w:sz w:val="24"/>
          <w:szCs w:val="24"/>
        </w:rPr>
      </w:pPr>
      <w:r w:rsidRPr="00190724">
        <w:rPr>
          <w:rFonts w:ascii="Times New Roman" w:eastAsia="Times New Roman" w:hAnsi="Times New Roman" w:cs="Times New Roman"/>
          <w:kern w:val="0"/>
          <w:sz w:val="24"/>
          <w:szCs w:val="24"/>
          <w:lang w:eastAsia="pl-PL"/>
        </w:rPr>
        <w:t>d) stosowania odpowiednich środków zabezpieczających przed możliwością wypadków lub uszkodzeń mienia w sąsiedztwie budowy.</w:t>
      </w:r>
    </w:p>
    <w:p w14:paraId="59E1EB65" w14:textId="77777777" w:rsidR="006B6628" w:rsidRPr="00190724" w:rsidRDefault="004C3881" w:rsidP="006B6628">
      <w:pPr>
        <w:widowControl/>
        <w:numPr>
          <w:ilvl w:val="0"/>
          <w:numId w:val="15"/>
        </w:numPr>
        <w:tabs>
          <w:tab w:val="left" w:pos="284"/>
        </w:tabs>
        <w:suppressAutoHyphens w:val="0"/>
        <w:spacing w:after="0" w:line="276" w:lineRule="auto"/>
        <w:ind w:left="284" w:hanging="284"/>
        <w:jc w:val="both"/>
        <w:textAlignment w:val="auto"/>
        <w:rPr>
          <w:rFonts w:ascii="Times New Roman" w:eastAsia="Calibri" w:hAnsi="Times New Roman" w:cs="Times New Roman"/>
          <w:color w:val="FF0000"/>
          <w:kern w:val="0"/>
          <w:sz w:val="24"/>
          <w:szCs w:val="24"/>
        </w:rPr>
      </w:pPr>
      <w:r w:rsidRPr="00190724">
        <w:rPr>
          <w:rFonts w:ascii="Times New Roman" w:eastAsia="Times New Roman" w:hAnsi="Times New Roman" w:cs="Times New Roman"/>
          <w:kern w:val="0"/>
          <w:sz w:val="24"/>
          <w:szCs w:val="24"/>
          <w:lang w:eastAsia="pl-PL"/>
        </w:rPr>
        <w:t>Wykonawca ponosi pełną odpowiedzialność za szkody powstałe w wyniku niewłaściwego zabezpieczenia placu budowy.</w:t>
      </w:r>
    </w:p>
    <w:p w14:paraId="41ED9639" w14:textId="43BD7A1D" w:rsidR="004B67C1" w:rsidRDefault="006B6628" w:rsidP="00B125FE">
      <w:pPr>
        <w:widowControl/>
        <w:numPr>
          <w:ilvl w:val="0"/>
          <w:numId w:val="15"/>
        </w:numPr>
        <w:tabs>
          <w:tab w:val="left" w:pos="284"/>
        </w:tabs>
        <w:suppressAutoHyphens w:val="0"/>
        <w:spacing w:after="0" w:line="276" w:lineRule="auto"/>
        <w:ind w:left="284" w:hanging="284"/>
        <w:jc w:val="both"/>
        <w:textAlignment w:val="auto"/>
        <w:rPr>
          <w:rFonts w:ascii="Times New Roman" w:eastAsia="Calibri" w:hAnsi="Times New Roman" w:cs="Times New Roman"/>
          <w:color w:val="FF0000"/>
          <w:kern w:val="0"/>
          <w:sz w:val="24"/>
          <w:szCs w:val="24"/>
        </w:rPr>
      </w:pPr>
      <w:r w:rsidRPr="00190724">
        <w:rPr>
          <w:rFonts w:ascii="Times New Roman" w:eastAsia="Calibri" w:hAnsi="Times New Roman" w:cs="Times New Roman"/>
          <w:kern w:val="0"/>
          <w:sz w:val="24"/>
          <w:szCs w:val="24"/>
        </w:rPr>
        <w:t>Z</w:t>
      </w:r>
      <w:r w:rsidR="004C3881" w:rsidRPr="00190724">
        <w:rPr>
          <w:rFonts w:ascii="Times New Roman" w:eastAsia="Times New Roman" w:hAnsi="Times New Roman" w:cs="Times New Roman"/>
          <w:kern w:val="0"/>
          <w:sz w:val="24"/>
          <w:szCs w:val="24"/>
          <w:lang w:eastAsia="pl-PL"/>
        </w:rPr>
        <w:t>amawiający zastrzega sobie prawo do przeprowadzania kontroli w zakresie spełnienia przez Wykonawcę obowiązków określonych w niniejszym punkcie umowy.</w:t>
      </w:r>
    </w:p>
    <w:p w14:paraId="169768CF" w14:textId="77777777" w:rsidR="00B125FE" w:rsidRDefault="00B125FE" w:rsidP="00B125FE">
      <w:pPr>
        <w:widowControl/>
        <w:tabs>
          <w:tab w:val="left" w:pos="284"/>
        </w:tabs>
        <w:suppressAutoHyphens w:val="0"/>
        <w:spacing w:after="0" w:line="276" w:lineRule="auto"/>
        <w:jc w:val="both"/>
        <w:textAlignment w:val="auto"/>
        <w:rPr>
          <w:rFonts w:ascii="Times New Roman" w:eastAsia="Calibri" w:hAnsi="Times New Roman" w:cs="Times New Roman"/>
          <w:color w:val="FF0000"/>
          <w:kern w:val="0"/>
          <w:sz w:val="24"/>
          <w:szCs w:val="24"/>
        </w:rPr>
      </w:pPr>
    </w:p>
    <w:p w14:paraId="152C3113" w14:textId="77777777" w:rsidR="00B125FE" w:rsidRDefault="00B125FE" w:rsidP="00B125FE">
      <w:pPr>
        <w:widowControl/>
        <w:tabs>
          <w:tab w:val="left" w:pos="284"/>
        </w:tabs>
        <w:suppressAutoHyphens w:val="0"/>
        <w:spacing w:after="0" w:line="276" w:lineRule="auto"/>
        <w:jc w:val="both"/>
        <w:textAlignment w:val="auto"/>
        <w:rPr>
          <w:rFonts w:ascii="Times New Roman" w:eastAsia="Calibri" w:hAnsi="Times New Roman" w:cs="Times New Roman"/>
          <w:color w:val="FF0000"/>
          <w:kern w:val="0"/>
          <w:sz w:val="24"/>
          <w:szCs w:val="24"/>
        </w:rPr>
      </w:pPr>
    </w:p>
    <w:p w14:paraId="0C5A7C12" w14:textId="77777777" w:rsidR="00B125FE" w:rsidRPr="00B125FE" w:rsidRDefault="00B125FE" w:rsidP="00B125FE">
      <w:pPr>
        <w:widowControl/>
        <w:tabs>
          <w:tab w:val="left" w:pos="284"/>
        </w:tabs>
        <w:suppressAutoHyphens w:val="0"/>
        <w:spacing w:after="0" w:line="276" w:lineRule="auto"/>
        <w:jc w:val="both"/>
        <w:textAlignment w:val="auto"/>
        <w:rPr>
          <w:rFonts w:ascii="Times New Roman" w:eastAsia="Calibri" w:hAnsi="Times New Roman" w:cs="Times New Roman"/>
          <w:color w:val="FF0000"/>
          <w:kern w:val="0"/>
          <w:sz w:val="24"/>
          <w:szCs w:val="24"/>
        </w:rPr>
      </w:pPr>
    </w:p>
    <w:p w14:paraId="6E2C468E" w14:textId="6F62F212"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lastRenderedPageBreak/>
        <w:t>§ 8</w:t>
      </w:r>
    </w:p>
    <w:p w14:paraId="339BA262"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ODBIORY </w:t>
      </w:r>
    </w:p>
    <w:p w14:paraId="74B1598C" w14:textId="77777777" w:rsidR="000F2440" w:rsidRDefault="001F5901">
      <w:pPr>
        <w:widowControl/>
        <w:numPr>
          <w:ilvl w:val="0"/>
          <w:numId w:val="18"/>
        </w:numPr>
        <w:tabs>
          <w:tab w:val="center" w:pos="-4111"/>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Przewiduje się następujące odbiory:</w:t>
      </w:r>
    </w:p>
    <w:p w14:paraId="52C548CB" w14:textId="77777777" w:rsidR="000F2440" w:rsidRDefault="001F5901">
      <w:pPr>
        <w:widowControl/>
        <w:numPr>
          <w:ilvl w:val="0"/>
          <w:numId w:val="20"/>
        </w:numPr>
        <w:tabs>
          <w:tab w:val="center" w:pos="-4111"/>
        </w:tabs>
        <w:suppressAutoHyphens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odbiory częściowe,</w:t>
      </w:r>
    </w:p>
    <w:p w14:paraId="7586742D" w14:textId="77777777" w:rsidR="000F2440" w:rsidRDefault="001F5901">
      <w:pPr>
        <w:widowControl/>
        <w:numPr>
          <w:ilvl w:val="0"/>
          <w:numId w:val="19"/>
        </w:numPr>
        <w:tabs>
          <w:tab w:val="center" w:pos="-4111"/>
        </w:tabs>
        <w:suppressAutoHyphens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odbiór końcowy,</w:t>
      </w:r>
    </w:p>
    <w:p w14:paraId="4223D9C9" w14:textId="77777777" w:rsidR="000F2440" w:rsidRDefault="001F5901">
      <w:pPr>
        <w:widowControl/>
        <w:numPr>
          <w:ilvl w:val="0"/>
          <w:numId w:val="19"/>
        </w:numPr>
        <w:tabs>
          <w:tab w:val="center" w:pos="-4111"/>
        </w:tabs>
        <w:suppressAutoHyphens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odbiór ostateczny.</w:t>
      </w:r>
    </w:p>
    <w:p w14:paraId="7466BC2C" w14:textId="77777777" w:rsidR="000F2440" w:rsidRDefault="001F5901">
      <w:pPr>
        <w:widowControl/>
        <w:numPr>
          <w:ilvl w:val="0"/>
          <w:numId w:val="17"/>
        </w:numPr>
        <w:tabs>
          <w:tab w:val="center" w:pos="-4111"/>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Odbiór prac budowlano montażowych:</w:t>
      </w:r>
    </w:p>
    <w:p w14:paraId="244DE11E" w14:textId="77777777" w:rsidR="000F2440" w:rsidRDefault="001F5901">
      <w:pPr>
        <w:widowControl/>
        <w:numPr>
          <w:ilvl w:val="0"/>
          <w:numId w:val="22"/>
        </w:numPr>
        <w:tabs>
          <w:tab w:val="center" w:pos="-4111"/>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 Przedstawiciel Wykonawcy pisemnie zgłosi gotowość prac do odbioru końcowego. </w:t>
      </w:r>
    </w:p>
    <w:p w14:paraId="5AC1FC8F" w14:textId="77777777" w:rsidR="000F2440" w:rsidRDefault="001F5901">
      <w:pPr>
        <w:widowControl/>
        <w:numPr>
          <w:ilvl w:val="0"/>
          <w:numId w:val="21"/>
        </w:numPr>
        <w:tabs>
          <w:tab w:val="center" w:pos="-4111"/>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razie konieczności dokonania odbioru robót zanikających lub ulegających zakryciu, Wykonawca zawiadomi Inspektora o wykonaniu tych robót w celu dokonania ich odbioru w terminie 3 dni roboczych przed planowanym terminem ich zakrycia. Wykonawca </w:t>
      </w:r>
      <w:r>
        <w:rPr>
          <w:rFonts w:ascii="Times New Roman" w:eastAsia="Calibri" w:hAnsi="Times New Roman" w:cs="Times New Roman"/>
          <w:kern w:val="0"/>
          <w:sz w:val="24"/>
          <w:szCs w:val="24"/>
        </w:rPr>
        <w:br/>
        <w:t xml:space="preserve">przygotuje i przedłoży Inspektorowi niezbędne do dokonania odbioru dokumenty przed rozpoczęciem odbioru tych robót. W przypadku wykonania robót zanikających lub </w:t>
      </w:r>
      <w:r>
        <w:rPr>
          <w:rFonts w:ascii="Times New Roman" w:eastAsia="Calibri" w:hAnsi="Times New Roman" w:cs="Times New Roman"/>
          <w:kern w:val="0"/>
          <w:sz w:val="24"/>
          <w:szCs w:val="24"/>
        </w:rPr>
        <w:br/>
        <w:t xml:space="preserve">ulegających zakryciu bez polecenia Inspektora, Wykonawca na własny koszt dokona ich odkrycia i/lub wykona te roboty ponownie. Każdorazowy odbiór robót zanikających lub ulegających zakryciu zostanie potwierdzony przez Inspektora wpisem do dziennika </w:t>
      </w:r>
      <w:r>
        <w:rPr>
          <w:rFonts w:ascii="Times New Roman" w:eastAsia="Calibri" w:hAnsi="Times New Roman" w:cs="Times New Roman"/>
          <w:kern w:val="0"/>
          <w:sz w:val="24"/>
          <w:szCs w:val="24"/>
        </w:rPr>
        <w:br/>
        <w:t>budowy.</w:t>
      </w:r>
    </w:p>
    <w:p w14:paraId="5F02F0C9" w14:textId="77777777" w:rsidR="000F2440" w:rsidRDefault="001F5901">
      <w:pPr>
        <w:widowControl/>
        <w:numPr>
          <w:ilvl w:val="0"/>
          <w:numId w:val="21"/>
        </w:numPr>
        <w:tabs>
          <w:tab w:val="center" w:pos="-4111"/>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Zamawiający wyznaczy termin i rozpocznie odbiór końcowy robót – w ciągu </w:t>
      </w:r>
      <w:r>
        <w:rPr>
          <w:rFonts w:ascii="Times New Roman" w:eastAsia="Calibri" w:hAnsi="Times New Roman" w:cs="Times New Roman"/>
          <w:kern w:val="0"/>
          <w:sz w:val="24"/>
          <w:szCs w:val="24"/>
        </w:rPr>
        <w:br/>
        <w:t xml:space="preserve">14 kalendarzowych dni od daty zawiadomienia go przez Wykonawcę o gotowości do odbioru wykonanych robót potwierdzonych przez Inspektora, zawiadamiając o tym </w:t>
      </w:r>
      <w:r>
        <w:rPr>
          <w:rFonts w:ascii="Times New Roman" w:eastAsia="Calibri" w:hAnsi="Times New Roman" w:cs="Times New Roman"/>
          <w:kern w:val="0"/>
          <w:sz w:val="24"/>
          <w:szCs w:val="24"/>
        </w:rPr>
        <w:br/>
        <w:t xml:space="preserve">Wykonawcę, ewentualnie przekaże Wykonawcy pismo ustalające jakie warunki jeszcze muszą być spełnione, aby odbiór mógł być dokonany. </w:t>
      </w:r>
    </w:p>
    <w:p w14:paraId="0EDC2C02" w14:textId="77777777" w:rsidR="000F2440" w:rsidRDefault="001F5901">
      <w:pPr>
        <w:widowControl/>
        <w:numPr>
          <w:ilvl w:val="0"/>
          <w:numId w:val="21"/>
        </w:numPr>
        <w:tabs>
          <w:tab w:val="center" w:pos="-4111"/>
        </w:tabs>
        <w:suppressAutoHyphens w:val="0"/>
        <w:spacing w:after="0" w:line="276" w:lineRule="auto"/>
        <w:ind w:left="567" w:hanging="283"/>
        <w:jc w:val="both"/>
        <w:textAlignment w:val="auto"/>
      </w:pPr>
      <w:r>
        <w:rPr>
          <w:rFonts w:ascii="Times New Roman" w:eastAsia="Calibri" w:hAnsi="Times New Roman" w:cs="Times New Roman"/>
          <w:bCs/>
          <w:kern w:val="0"/>
          <w:sz w:val="24"/>
          <w:szCs w:val="24"/>
        </w:rPr>
        <w:t>Zakończenie czynności odbiorowych będzie następować bez zbędnej zwłoki.</w:t>
      </w:r>
    </w:p>
    <w:p w14:paraId="2F910C2A" w14:textId="77777777" w:rsidR="000F2440" w:rsidRDefault="001F5901">
      <w:pPr>
        <w:widowControl/>
        <w:numPr>
          <w:ilvl w:val="0"/>
          <w:numId w:val="21"/>
        </w:numPr>
        <w:tabs>
          <w:tab w:val="center" w:pos="-4111"/>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 Przed odbiorem końcowym Obiektu, Wykonawca skompletuje i przedstawi </w:t>
      </w:r>
      <w:r>
        <w:rPr>
          <w:rFonts w:ascii="Times New Roman" w:eastAsia="Calibri" w:hAnsi="Times New Roman" w:cs="Times New Roman"/>
          <w:kern w:val="0"/>
          <w:sz w:val="24"/>
          <w:szCs w:val="24"/>
        </w:rPr>
        <w:br/>
        <w:t xml:space="preserve">Inspektorowi dokumenty pozwalające na ocenę prawidłowego wykonania Umowy, </w:t>
      </w:r>
      <w:r>
        <w:rPr>
          <w:rFonts w:ascii="Times New Roman" w:eastAsia="Calibri" w:hAnsi="Times New Roman" w:cs="Times New Roman"/>
          <w:kern w:val="0"/>
          <w:sz w:val="24"/>
          <w:szCs w:val="24"/>
        </w:rPr>
        <w:br/>
        <w:t xml:space="preserve">a w szczególności dokumentację powykonawczą oraz niezbędne świadectwa kontroli </w:t>
      </w:r>
      <w:r>
        <w:rPr>
          <w:rFonts w:ascii="Times New Roman" w:eastAsia="Calibri" w:hAnsi="Times New Roman" w:cs="Times New Roman"/>
          <w:kern w:val="0"/>
          <w:sz w:val="24"/>
          <w:szCs w:val="24"/>
        </w:rPr>
        <w:br/>
        <w:t>jakości materiałów, będących przedmiotem odbioru, w tym m.in.:</w:t>
      </w:r>
    </w:p>
    <w:p w14:paraId="6A8C6D04" w14:textId="77777777" w:rsidR="000F2440" w:rsidRDefault="001F5901">
      <w:pPr>
        <w:widowControl/>
        <w:numPr>
          <w:ilvl w:val="0"/>
          <w:numId w:val="23"/>
        </w:numPr>
        <w:tabs>
          <w:tab w:val="left" w:pos="644"/>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dzienniki budowy z wpisem: </w:t>
      </w:r>
    </w:p>
    <w:p w14:paraId="283F106A" w14:textId="77777777" w:rsidR="000F2440" w:rsidRDefault="001F5901">
      <w:pPr>
        <w:widowControl/>
        <w:numPr>
          <w:ilvl w:val="1"/>
          <w:numId w:val="23"/>
        </w:numPr>
        <w:tabs>
          <w:tab w:val="left" w:pos="720"/>
        </w:tabs>
        <w:suppressAutoHyphens w:val="0"/>
        <w:autoSpaceDE w:val="0"/>
        <w:spacing w:after="0" w:line="276" w:lineRule="auto"/>
        <w:ind w:left="1134"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kierownika budowy o zakończeniu robót budowlanych i zgłoszeniem do odbioru końcowego całego przedmiotu Umowy,</w:t>
      </w:r>
    </w:p>
    <w:p w14:paraId="166583CF" w14:textId="77777777" w:rsidR="000F2440" w:rsidRDefault="001F5901">
      <w:pPr>
        <w:widowControl/>
        <w:numPr>
          <w:ilvl w:val="1"/>
          <w:numId w:val="23"/>
        </w:numPr>
        <w:tabs>
          <w:tab w:val="left" w:pos="720"/>
        </w:tabs>
        <w:suppressAutoHyphens w:val="0"/>
        <w:autoSpaceDE w:val="0"/>
        <w:spacing w:after="0" w:line="276" w:lineRule="auto"/>
        <w:ind w:left="1134"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Inspektora potwierdzającym gotowość całego przedmiotu Umowy do odbioru </w:t>
      </w:r>
      <w:r>
        <w:rPr>
          <w:rFonts w:ascii="Times New Roman" w:eastAsia="Calibri" w:hAnsi="Times New Roman" w:cs="Times New Roman"/>
          <w:kern w:val="0"/>
          <w:sz w:val="24"/>
          <w:szCs w:val="24"/>
        </w:rPr>
        <w:br/>
        <w:t>końcowego;</w:t>
      </w:r>
    </w:p>
    <w:p w14:paraId="4F7E52BF" w14:textId="77777777" w:rsidR="000F2440" w:rsidRDefault="001F5901">
      <w:pPr>
        <w:widowControl/>
        <w:numPr>
          <w:ilvl w:val="0"/>
          <w:numId w:val="23"/>
        </w:numPr>
        <w:tabs>
          <w:tab w:val="left" w:pos="644"/>
        </w:tabs>
        <w:suppressAutoHyphens w:val="0"/>
        <w:autoSpaceDE w:val="0"/>
        <w:spacing w:after="0" w:line="276" w:lineRule="auto"/>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oświadczenia kierownika budowy i dokumenty zgodne z przepisami Prawa </w:t>
      </w:r>
      <w:r>
        <w:rPr>
          <w:rFonts w:ascii="Times New Roman" w:eastAsia="Calibri" w:hAnsi="Times New Roman" w:cs="Times New Roman"/>
          <w:kern w:val="0"/>
          <w:sz w:val="24"/>
          <w:szCs w:val="24"/>
        </w:rPr>
        <w:br/>
        <w:t xml:space="preserve">budowlanego z wyszczególnieniem ewentualnych zmian do rozwiązań projektu; </w:t>
      </w:r>
    </w:p>
    <w:p w14:paraId="3C394C38" w14:textId="77777777" w:rsidR="000F2440" w:rsidRPr="00190724" w:rsidRDefault="001F5901">
      <w:pPr>
        <w:widowControl/>
        <w:numPr>
          <w:ilvl w:val="0"/>
          <w:numId w:val="23"/>
        </w:numPr>
        <w:tabs>
          <w:tab w:val="left" w:pos="644"/>
        </w:tabs>
        <w:suppressAutoHyphens w:val="0"/>
        <w:autoSpaceDE w:val="0"/>
        <w:spacing w:after="0" w:line="276" w:lineRule="auto"/>
        <w:ind w:left="851" w:hanging="284"/>
        <w:jc w:val="both"/>
        <w:textAlignment w:val="auto"/>
      </w:pPr>
      <w:r w:rsidRPr="00190724">
        <w:rPr>
          <w:rFonts w:ascii="Times New Roman" w:eastAsia="Calibri" w:hAnsi="Times New Roman" w:cs="Times New Roman"/>
          <w:kern w:val="0"/>
          <w:sz w:val="24"/>
          <w:szCs w:val="24"/>
        </w:rPr>
        <w:t xml:space="preserve">oświadczenie geodety potwierdzające wykonanie pomiarów inwentaryzacyjnych, </w:t>
      </w:r>
      <w:r w:rsidRPr="00190724">
        <w:rPr>
          <w:rFonts w:ascii="Times New Roman" w:eastAsia="Calibri" w:hAnsi="Times New Roman" w:cs="Times New Roman"/>
          <w:kern w:val="0"/>
          <w:sz w:val="24"/>
          <w:szCs w:val="24"/>
        </w:rPr>
        <w:br/>
        <w:t>sporządzenie dokumentacji powykonawczej, zarejestrowanie map w ośrodku dokumentacji geodezyjnej,</w:t>
      </w:r>
    </w:p>
    <w:p w14:paraId="7D2DCA38" w14:textId="7025E65B" w:rsidR="000F2440" w:rsidRDefault="001F5901">
      <w:pPr>
        <w:widowControl/>
        <w:numPr>
          <w:ilvl w:val="0"/>
          <w:numId w:val="23"/>
        </w:numPr>
        <w:tabs>
          <w:tab w:val="left" w:pos="644"/>
        </w:tabs>
        <w:suppressAutoHyphens w:val="0"/>
        <w:autoSpaceDE w:val="0"/>
        <w:spacing w:after="0" w:line="276" w:lineRule="auto"/>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oświadczenie kierownika budowy o wbudowaniu materiałów zgodnie z dokumentacją projektową i </w:t>
      </w:r>
      <w:r w:rsidR="006B6628" w:rsidRPr="00190724">
        <w:rPr>
          <w:rFonts w:ascii="Times New Roman" w:eastAsia="Calibri" w:hAnsi="Times New Roman" w:cs="Times New Roman"/>
          <w:bCs/>
          <w:kern w:val="0"/>
          <w:sz w:val="24"/>
          <w:szCs w:val="24"/>
          <w:lang w:eastAsia="ar-SA"/>
        </w:rPr>
        <w:t>STWiORB</w:t>
      </w:r>
      <w:r>
        <w:rPr>
          <w:rFonts w:ascii="Times New Roman" w:eastAsia="Calibri" w:hAnsi="Times New Roman" w:cs="Times New Roman"/>
          <w:kern w:val="0"/>
          <w:sz w:val="24"/>
          <w:szCs w:val="24"/>
        </w:rPr>
        <w:t xml:space="preserve"> i ofertą Wykonawcy, posiadających odpowiednie dokumenty dopuszczenia do stosowania w budownictwie i spełniające zakładane projektowe </w:t>
      </w:r>
      <w:r>
        <w:rPr>
          <w:rFonts w:ascii="Times New Roman" w:eastAsia="Calibri" w:hAnsi="Times New Roman" w:cs="Times New Roman"/>
          <w:kern w:val="0"/>
          <w:sz w:val="24"/>
          <w:szCs w:val="24"/>
        </w:rPr>
        <w:br/>
        <w:t>i użytkowe warunki wytrzymałościowe, jakościowe, techniczne, bhp, p.poż. i PZH;</w:t>
      </w:r>
    </w:p>
    <w:p w14:paraId="60B3CA4A" w14:textId="77777777" w:rsidR="000F2440" w:rsidRDefault="001F5901">
      <w:pPr>
        <w:widowControl/>
        <w:numPr>
          <w:ilvl w:val="0"/>
          <w:numId w:val="23"/>
        </w:numPr>
        <w:tabs>
          <w:tab w:val="left" w:pos="644"/>
        </w:tabs>
        <w:suppressAutoHyphens w:val="0"/>
        <w:autoSpaceDE w:val="0"/>
        <w:spacing w:after="0" w:line="276" w:lineRule="auto"/>
        <w:ind w:left="851" w:hanging="284"/>
        <w:jc w:val="both"/>
        <w:textAlignment w:val="auto"/>
      </w:pPr>
      <w:r>
        <w:rPr>
          <w:rFonts w:ascii="Times New Roman" w:eastAsia="Calibri" w:hAnsi="Times New Roman" w:cs="Times New Roman"/>
          <w:kern w:val="0"/>
          <w:sz w:val="24"/>
          <w:szCs w:val="24"/>
        </w:rPr>
        <w:lastRenderedPageBreak/>
        <w:t xml:space="preserve">w razie powstania zmian nieodstępujących w sposób istotny od zatwierdzonego </w:t>
      </w:r>
      <w:r>
        <w:rPr>
          <w:rFonts w:ascii="Times New Roman" w:eastAsia="Calibri" w:hAnsi="Times New Roman" w:cs="Times New Roman"/>
          <w:kern w:val="0"/>
          <w:sz w:val="24"/>
          <w:szCs w:val="24"/>
        </w:rPr>
        <w:br/>
        <w:t xml:space="preserve">projektu budowlanego dokonanych podczas wykonywania robót - kopie rysunków wchodzących w skład zatwierdzonego projektu budowlanego z naniesionymi </w:t>
      </w:r>
      <w:r>
        <w:rPr>
          <w:rFonts w:ascii="Times New Roman" w:eastAsia="Calibri" w:hAnsi="Times New Roman" w:cs="Times New Roman"/>
          <w:kern w:val="0"/>
          <w:sz w:val="24"/>
          <w:szCs w:val="24"/>
        </w:rPr>
        <w:br/>
        <w:t xml:space="preserve">zmianami, a w razie potrzeby, także uzupełniający opis. W takim przypadku </w:t>
      </w:r>
      <w:r>
        <w:rPr>
          <w:rFonts w:ascii="Times New Roman" w:eastAsia="Calibri" w:hAnsi="Times New Roman" w:cs="Times New Roman"/>
          <w:kern w:val="0"/>
          <w:sz w:val="24"/>
          <w:szCs w:val="24"/>
        </w:rPr>
        <w:br/>
        <w:t xml:space="preserve">oświadczenie, powinno być potwierdzone przez Projektanta i Inspektora; </w:t>
      </w:r>
    </w:p>
    <w:p w14:paraId="6C647423" w14:textId="77777777" w:rsidR="000F2440" w:rsidRDefault="001F5901">
      <w:pPr>
        <w:widowControl/>
        <w:numPr>
          <w:ilvl w:val="0"/>
          <w:numId w:val="23"/>
        </w:numPr>
        <w:tabs>
          <w:tab w:val="left" w:pos="-1701"/>
          <w:tab w:val="left" w:pos="644"/>
        </w:tabs>
        <w:suppressAutoHyphens w:val="0"/>
        <w:autoSpaceDE w:val="0"/>
        <w:spacing w:after="0" w:line="276" w:lineRule="auto"/>
        <w:ind w:left="851" w:hanging="284"/>
        <w:jc w:val="both"/>
        <w:textAlignment w:val="auto"/>
      </w:pPr>
      <w:r>
        <w:rPr>
          <w:rFonts w:ascii="Times New Roman" w:eastAsia="Calibri" w:hAnsi="Times New Roman" w:cs="Times New Roman"/>
          <w:kern w:val="0"/>
          <w:sz w:val="24"/>
          <w:szCs w:val="24"/>
        </w:rPr>
        <w:t xml:space="preserve">dokumentację powykonawczą z naniesieniem nieistotnych zmian w trakcie budowy, sporządzoną przez kierownika budowy i zaakceptowaną przez projektanta </w:t>
      </w:r>
      <w:r>
        <w:rPr>
          <w:rFonts w:ascii="Times New Roman" w:eastAsia="Calibri" w:hAnsi="Times New Roman" w:cs="Times New Roman"/>
          <w:kern w:val="0"/>
          <w:sz w:val="24"/>
          <w:szCs w:val="24"/>
        </w:rPr>
        <w:br/>
        <w:t xml:space="preserve">i Inspektora. Dokumentację powykonawczą wykonać należy na kserokopiach projektu zagospodarowania terenu, architektoniczno – budowlanego, technicznego </w:t>
      </w:r>
      <w:r>
        <w:rPr>
          <w:rFonts w:ascii="Times New Roman" w:eastAsia="Calibri" w:hAnsi="Times New Roman" w:cs="Times New Roman"/>
          <w:kern w:val="0"/>
          <w:sz w:val="24"/>
          <w:szCs w:val="24"/>
        </w:rPr>
        <w:br/>
        <w:t xml:space="preserve">lub wykonać nową wersję; </w:t>
      </w:r>
    </w:p>
    <w:p w14:paraId="64C85B33" w14:textId="77777777" w:rsidR="000F2440" w:rsidRDefault="001F5901">
      <w:pPr>
        <w:widowControl/>
        <w:numPr>
          <w:ilvl w:val="0"/>
          <w:numId w:val="23"/>
        </w:numPr>
        <w:tabs>
          <w:tab w:val="left" w:pos="644"/>
        </w:tabs>
        <w:suppressAutoHyphens w:val="0"/>
        <w:autoSpaceDE w:val="0"/>
        <w:spacing w:after="0" w:line="276" w:lineRule="auto"/>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dokumentację geodezyjną obejmującą:</w:t>
      </w:r>
    </w:p>
    <w:p w14:paraId="755F905C" w14:textId="77777777" w:rsidR="000F2440" w:rsidRDefault="001F5901">
      <w:pPr>
        <w:widowControl/>
        <w:numPr>
          <w:ilvl w:val="1"/>
          <w:numId w:val="23"/>
        </w:numPr>
        <w:tabs>
          <w:tab w:val="left" w:pos="720"/>
        </w:tabs>
        <w:suppressAutoHyphens w:val="0"/>
        <w:autoSpaceDE w:val="0"/>
        <w:spacing w:after="0" w:line="276" w:lineRule="auto"/>
        <w:ind w:left="1134" w:hanging="283"/>
        <w:jc w:val="both"/>
        <w:textAlignment w:val="auto"/>
      </w:pPr>
      <w:r>
        <w:rPr>
          <w:rFonts w:ascii="Times New Roman" w:eastAsia="Calibri" w:hAnsi="Times New Roman" w:cs="Times New Roman"/>
          <w:kern w:val="0"/>
          <w:sz w:val="24"/>
          <w:szCs w:val="24"/>
        </w:rPr>
        <w:t xml:space="preserve">mapy inwentaryzacji powykonawczej z naniesionymi wybudowanymi obiektami </w:t>
      </w:r>
      <w:r>
        <w:rPr>
          <w:rFonts w:ascii="Times New Roman" w:eastAsia="Calibri" w:hAnsi="Times New Roman" w:cs="Times New Roman"/>
          <w:kern w:val="0"/>
          <w:sz w:val="24"/>
          <w:szCs w:val="24"/>
        </w:rPr>
        <w:br/>
        <w:t xml:space="preserve">z klauzulą zgodności wykonania z projektem i zarejestrowane w Powiatowym Ośrodku Dokumentacji Geodezji i Kartografii, </w:t>
      </w:r>
      <w:r>
        <w:rPr>
          <w:rFonts w:ascii="Times New Roman" w:eastAsia="Calibri" w:hAnsi="Times New Roman" w:cs="Times New Roman"/>
          <w:color w:val="000000"/>
          <w:kern w:val="0"/>
          <w:sz w:val="24"/>
          <w:szCs w:val="24"/>
        </w:rPr>
        <w:t xml:space="preserve">(Zamawiający dopuszcza złożenie szkicu z inwentaryzacji powykonawczej do chwili uzupełnienia o mapy </w:t>
      </w:r>
      <w:r>
        <w:rPr>
          <w:rFonts w:ascii="Times New Roman" w:eastAsia="Calibri" w:hAnsi="Times New Roman" w:cs="Times New Roman"/>
          <w:color w:val="000000"/>
          <w:kern w:val="0"/>
          <w:sz w:val="24"/>
          <w:szCs w:val="24"/>
        </w:rPr>
        <w:br/>
        <w:t>zarejestrowane w ośrodku);</w:t>
      </w:r>
    </w:p>
    <w:p w14:paraId="6E321BA5" w14:textId="77777777" w:rsidR="000F2440" w:rsidRPr="00190724" w:rsidRDefault="001F5901">
      <w:pPr>
        <w:widowControl/>
        <w:numPr>
          <w:ilvl w:val="0"/>
          <w:numId w:val="23"/>
        </w:numPr>
        <w:tabs>
          <w:tab w:val="left" w:pos="644"/>
        </w:tabs>
        <w:suppressAutoHyphens w:val="0"/>
        <w:autoSpaceDE w:val="0"/>
        <w:spacing w:after="0" w:line="276" w:lineRule="auto"/>
        <w:ind w:left="851" w:hanging="284"/>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 xml:space="preserve">wyniki przeprowadzonych ekspertyz i badań technicznych (jeżeli miały miejsce); </w:t>
      </w:r>
    </w:p>
    <w:p w14:paraId="135B7D75" w14:textId="77777777" w:rsidR="000F2440" w:rsidRDefault="001F5901">
      <w:pPr>
        <w:widowControl/>
        <w:numPr>
          <w:ilvl w:val="0"/>
          <w:numId w:val="23"/>
        </w:numPr>
        <w:tabs>
          <w:tab w:val="left" w:pos="644"/>
        </w:tabs>
        <w:suppressAutoHyphens w:val="0"/>
        <w:autoSpaceDE w:val="0"/>
        <w:spacing w:after="0" w:line="276" w:lineRule="auto"/>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protokoły odbiorów technicznych;</w:t>
      </w:r>
    </w:p>
    <w:p w14:paraId="37E8B65D" w14:textId="77777777" w:rsidR="000F2440" w:rsidRDefault="001F5901">
      <w:pPr>
        <w:widowControl/>
        <w:numPr>
          <w:ilvl w:val="0"/>
          <w:numId w:val="23"/>
        </w:numPr>
        <w:tabs>
          <w:tab w:val="left" w:pos="644"/>
        </w:tabs>
        <w:suppressAutoHyphens w:val="0"/>
        <w:autoSpaceDE w:val="0"/>
        <w:spacing w:after="0" w:line="276" w:lineRule="auto"/>
        <w:ind w:left="851" w:hanging="425"/>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dokumenty potwierdzające wbudowanie materiałów dopuszczonych do obrotu </w:t>
      </w:r>
      <w:r>
        <w:rPr>
          <w:rFonts w:ascii="Times New Roman" w:eastAsia="Calibri" w:hAnsi="Times New Roman" w:cs="Times New Roman"/>
          <w:kern w:val="0"/>
          <w:sz w:val="24"/>
          <w:szCs w:val="24"/>
        </w:rPr>
        <w:br/>
        <w:t xml:space="preserve">i stosowania w budownictwie tj. certyfikaty lub krajowe oceny techniczne </w:t>
      </w:r>
      <w:r>
        <w:rPr>
          <w:rFonts w:ascii="Times New Roman" w:eastAsia="Calibri" w:hAnsi="Times New Roman" w:cs="Times New Roman"/>
          <w:kern w:val="0"/>
          <w:sz w:val="24"/>
          <w:szCs w:val="24"/>
        </w:rPr>
        <w:br/>
        <w:t xml:space="preserve">lub deklaracje właściwości użytkowych, dopuszczające do stosowania </w:t>
      </w:r>
      <w:r>
        <w:rPr>
          <w:rFonts w:ascii="Times New Roman" w:eastAsia="Calibri" w:hAnsi="Times New Roman" w:cs="Times New Roman"/>
          <w:kern w:val="0"/>
          <w:sz w:val="24"/>
          <w:szCs w:val="24"/>
        </w:rPr>
        <w:br/>
        <w:t>w realizowanym przedmiocie zamówienia i jego eksploatacji na podstawie Umowy, obowiązujących przepisów, norm i warunków technicznych;</w:t>
      </w:r>
    </w:p>
    <w:p w14:paraId="75A8E4D9" w14:textId="77777777" w:rsidR="000F2440" w:rsidRDefault="001F5901">
      <w:pPr>
        <w:widowControl/>
        <w:numPr>
          <w:ilvl w:val="0"/>
          <w:numId w:val="23"/>
        </w:numPr>
        <w:tabs>
          <w:tab w:val="left" w:pos="644"/>
        </w:tabs>
        <w:suppressAutoHyphens w:val="0"/>
        <w:autoSpaceDE w:val="0"/>
        <w:spacing w:after="0" w:line="276" w:lineRule="auto"/>
        <w:ind w:left="851" w:hanging="425"/>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zestawienie faktur zapłaconych przez Wykonawcę Podwykonawcom (dalszym </w:t>
      </w:r>
      <w:r>
        <w:rPr>
          <w:rFonts w:ascii="Times New Roman" w:eastAsia="Calibri" w:hAnsi="Times New Roman" w:cs="Times New Roman"/>
          <w:kern w:val="0"/>
          <w:sz w:val="24"/>
          <w:szCs w:val="24"/>
        </w:rPr>
        <w:br/>
        <w:t>Podwykonawcom) z podaniem ich wartości wg stanu na dzień odbioru;</w:t>
      </w:r>
    </w:p>
    <w:p w14:paraId="6B605B94" w14:textId="77777777" w:rsidR="000F2440" w:rsidRDefault="001F5901">
      <w:pPr>
        <w:widowControl/>
        <w:numPr>
          <w:ilvl w:val="0"/>
          <w:numId w:val="23"/>
        </w:numPr>
        <w:tabs>
          <w:tab w:val="left" w:pos="644"/>
          <w:tab w:val="left" w:pos="851"/>
          <w:tab w:val="left" w:pos="993"/>
        </w:tabs>
        <w:suppressAutoHyphens w:val="0"/>
        <w:autoSpaceDE w:val="0"/>
        <w:spacing w:after="0" w:line="276" w:lineRule="auto"/>
        <w:ind w:left="851" w:hanging="425"/>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kartę gwarancyjną na całość przedmiotu zamówienia wystawioną przez Wykonawcę, zgodnie z załączonym do</w:t>
      </w:r>
      <w:r w:rsidRPr="00190724">
        <w:rPr>
          <w:rFonts w:ascii="Times New Roman" w:eastAsia="Calibri" w:hAnsi="Times New Roman" w:cs="Times New Roman"/>
          <w:kern w:val="0"/>
          <w:sz w:val="24"/>
          <w:szCs w:val="24"/>
        </w:rPr>
        <w:t xml:space="preserve"> Umowy wzorem Karty Gwarancyjnej.</w:t>
      </w:r>
    </w:p>
    <w:p w14:paraId="6AA63B9E" w14:textId="77777777" w:rsidR="000F2440" w:rsidRDefault="001F5901">
      <w:pPr>
        <w:widowControl/>
        <w:numPr>
          <w:ilvl w:val="0"/>
          <w:numId w:val="17"/>
        </w:numPr>
        <w:tabs>
          <w:tab w:val="center" w:pos="-4111"/>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Jeżeli w trakcie odbiorów zostaną stwierdzone wady i/lub usterki, Zamawiającemu </w:t>
      </w:r>
      <w:r>
        <w:rPr>
          <w:rFonts w:ascii="Times New Roman" w:eastAsia="Calibri" w:hAnsi="Times New Roman" w:cs="Times New Roman"/>
          <w:kern w:val="0"/>
          <w:sz w:val="24"/>
          <w:szCs w:val="24"/>
        </w:rPr>
        <w:br/>
        <w:t>przysługują następujące uprawnienia:</w:t>
      </w:r>
    </w:p>
    <w:p w14:paraId="064A0A2C" w14:textId="77777777" w:rsidR="000F2440" w:rsidRDefault="001F5901">
      <w:pPr>
        <w:widowControl/>
        <w:numPr>
          <w:ilvl w:val="1"/>
          <w:numId w:val="25"/>
        </w:numPr>
        <w:tabs>
          <w:tab w:val="center" w:pos="-3544"/>
          <w:tab w:val="right" w:pos="-1276"/>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jeżeli wady i/lub usterki nadają się do usunięcia, Zamawiający dokonuje odbioru </w:t>
      </w:r>
      <w:r>
        <w:rPr>
          <w:rFonts w:ascii="Times New Roman" w:eastAsia="Calibri" w:hAnsi="Times New Roman" w:cs="Times New Roman"/>
          <w:kern w:val="0"/>
          <w:sz w:val="24"/>
          <w:szCs w:val="24"/>
        </w:rPr>
        <w:br/>
        <w:t xml:space="preserve">i sporządza protokół odbioru, wyznaczając równocześnie termin usunięcia wad </w:t>
      </w:r>
      <w:r>
        <w:rPr>
          <w:rFonts w:ascii="Times New Roman" w:eastAsia="Calibri" w:hAnsi="Times New Roman" w:cs="Times New Roman"/>
          <w:kern w:val="0"/>
          <w:sz w:val="24"/>
          <w:szCs w:val="24"/>
        </w:rPr>
        <w:br/>
        <w:t>i/lub usterek;</w:t>
      </w:r>
    </w:p>
    <w:p w14:paraId="6174F16E" w14:textId="77777777" w:rsidR="000F2440" w:rsidRDefault="001F5901">
      <w:pPr>
        <w:widowControl/>
        <w:numPr>
          <w:ilvl w:val="1"/>
          <w:numId w:val="24"/>
        </w:numPr>
        <w:tabs>
          <w:tab w:val="center" w:pos="-3544"/>
          <w:tab w:val="right" w:pos="-1276"/>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jeżeli wady i/lub usterki nie nadają się do usunięcia, Zamawiający może odmówić </w:t>
      </w:r>
      <w:r>
        <w:rPr>
          <w:rFonts w:ascii="Times New Roman" w:eastAsia="Calibri" w:hAnsi="Times New Roman" w:cs="Times New Roman"/>
          <w:kern w:val="0"/>
          <w:sz w:val="24"/>
          <w:szCs w:val="24"/>
        </w:rPr>
        <w:br/>
        <w:t xml:space="preserve">dokonania odbioru i żądać wykonania części lub całości przedmiotu Umowy po raz drugi, jeżeli te wady i/lub usterki uniemożliwiają użytkowanie Obiektu zgodnie </w:t>
      </w:r>
      <w:r>
        <w:rPr>
          <w:rFonts w:ascii="Times New Roman" w:eastAsia="Calibri" w:hAnsi="Times New Roman" w:cs="Times New Roman"/>
          <w:kern w:val="0"/>
          <w:sz w:val="24"/>
          <w:szCs w:val="24"/>
        </w:rPr>
        <w:br/>
        <w:t xml:space="preserve">z przeznaczeniem, a w razie nie wykonania części lub całości przedmiotu Umowy po raz drugi w wyznaczonym terminie, Zamawiający może zlecić usunięcie ich osobie trzeciej na koszt i niebezpieczeństwo Wykonawcy z zachowaniem prawa do obciążenia </w:t>
      </w:r>
      <w:r>
        <w:rPr>
          <w:rFonts w:ascii="Times New Roman" w:eastAsia="Calibri" w:hAnsi="Times New Roman" w:cs="Times New Roman"/>
          <w:kern w:val="0"/>
          <w:sz w:val="24"/>
          <w:szCs w:val="24"/>
        </w:rPr>
        <w:br/>
        <w:t>Wykonawcy skutkami wynikającymi z jego działań, w szczególności karami umownymi i prawem do odszkodowania</w:t>
      </w:r>
    </w:p>
    <w:p w14:paraId="5E5EF2AF" w14:textId="77777777" w:rsidR="000F2440" w:rsidRDefault="001F5901">
      <w:pPr>
        <w:widowControl/>
        <w:numPr>
          <w:ilvl w:val="1"/>
          <w:numId w:val="24"/>
        </w:numPr>
        <w:tabs>
          <w:tab w:val="center" w:pos="-3544"/>
          <w:tab w:val="right" w:pos="-1276"/>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 xml:space="preserve">jeżeli Wykonawca nie usunie wad i/lub usterek w terminie wskazanym przez </w:t>
      </w:r>
      <w:r>
        <w:rPr>
          <w:rFonts w:ascii="Times New Roman" w:eastAsia="Calibri" w:hAnsi="Times New Roman" w:cs="Times New Roman"/>
          <w:kern w:val="0"/>
          <w:sz w:val="24"/>
          <w:szCs w:val="24"/>
        </w:rPr>
        <w:br/>
        <w:t xml:space="preserve">Zamawiającego, Zamawiający może zlecić usunięcie ich osobie trzeciej na koszt </w:t>
      </w:r>
      <w:r>
        <w:rPr>
          <w:rFonts w:ascii="Times New Roman" w:eastAsia="Calibri" w:hAnsi="Times New Roman" w:cs="Times New Roman"/>
          <w:kern w:val="0"/>
          <w:sz w:val="24"/>
          <w:szCs w:val="24"/>
        </w:rPr>
        <w:br/>
        <w:t xml:space="preserve">i niebezpieczeństwo Wykonawcy, w przypadku gdy zaistnieje konieczność </w:t>
      </w:r>
      <w:r>
        <w:rPr>
          <w:rFonts w:ascii="Times New Roman" w:eastAsia="Calibri" w:hAnsi="Times New Roman" w:cs="Times New Roman"/>
          <w:kern w:val="0"/>
          <w:sz w:val="24"/>
          <w:szCs w:val="24"/>
        </w:rPr>
        <w:br/>
        <w:t xml:space="preserve">podejmowania przez Zamawiającego działań w warunkach naglących, gdy powstaje </w:t>
      </w:r>
      <w:r>
        <w:rPr>
          <w:rFonts w:ascii="Times New Roman" w:eastAsia="Calibri" w:hAnsi="Times New Roman" w:cs="Times New Roman"/>
          <w:kern w:val="0"/>
          <w:sz w:val="24"/>
          <w:szCs w:val="24"/>
        </w:rPr>
        <w:br/>
        <w:t xml:space="preserve">zagrożenie dla terminowego wykonania przedmiotu Umowy, Zamawiający może także w takim wypadku od Umowy odstąpić i zlecić usunięcie ich osobie trzeciej z zachowaniem prawa do obciążenia Wykonawcy skutkami wynikającymi z jego działań, </w:t>
      </w:r>
      <w:r>
        <w:rPr>
          <w:rFonts w:ascii="Times New Roman" w:eastAsia="Calibri" w:hAnsi="Times New Roman" w:cs="Times New Roman"/>
          <w:kern w:val="0"/>
          <w:sz w:val="24"/>
          <w:szCs w:val="24"/>
        </w:rPr>
        <w:br/>
        <w:t>w szczególności karami umownymi i prawem do odszkodowania</w:t>
      </w:r>
    </w:p>
    <w:p w14:paraId="7B9108B9" w14:textId="77777777" w:rsidR="000F2440" w:rsidRDefault="001F5901">
      <w:pPr>
        <w:widowControl/>
        <w:numPr>
          <w:ilvl w:val="0"/>
          <w:numId w:val="17"/>
        </w:numPr>
        <w:tabs>
          <w:tab w:val="center" w:pos="-4111"/>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Ponadto, jeżeli wady i/lub usterki nie nadają się do usunięcia lub ich usunięcie wymagałoby nadmiernych kosztów, Zamawiający może żądać odpowiedniego obniżenia wynagrodzenia Wykonawcy, jeżeli wady nie uniemożliwiają korzystania z przedmiotu Umowy zgodnie </w:t>
      </w:r>
      <w:r>
        <w:rPr>
          <w:rFonts w:ascii="Times New Roman" w:eastAsia="Calibri" w:hAnsi="Times New Roman" w:cs="Times New Roman"/>
          <w:kern w:val="0"/>
          <w:sz w:val="24"/>
          <w:szCs w:val="24"/>
        </w:rPr>
        <w:br/>
        <w:t>z jego przeznaczeniem.</w:t>
      </w:r>
    </w:p>
    <w:p w14:paraId="0608A9A8" w14:textId="77777777" w:rsidR="000F2440" w:rsidRDefault="001F5901">
      <w:pPr>
        <w:widowControl/>
        <w:numPr>
          <w:ilvl w:val="0"/>
          <w:numId w:val="17"/>
        </w:numPr>
        <w:tabs>
          <w:tab w:val="center" w:pos="-4111"/>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Wykonawca zobowiązany jest do zawiadomienia Zamawiającego o usunięciu wad i/lub usterek, żądając jednocześnie wyznaczenia terminu odbioru zakwestionowanych poprzednio wadliwych robót. </w:t>
      </w:r>
    </w:p>
    <w:p w14:paraId="15613CAB" w14:textId="77777777" w:rsidR="000F2440" w:rsidRDefault="001F5901">
      <w:pPr>
        <w:widowControl/>
        <w:numPr>
          <w:ilvl w:val="0"/>
          <w:numId w:val="17"/>
        </w:numPr>
        <w:tabs>
          <w:tab w:val="center" w:pos="-4111"/>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Protokół końcowego odbioru robót Obiektu będzie zawierał ustalenia poczynione w trakcie odbioru, a w szczególności:</w:t>
      </w:r>
    </w:p>
    <w:p w14:paraId="4E612D29" w14:textId="77777777" w:rsidR="000F2440" w:rsidRDefault="001F5901">
      <w:pPr>
        <w:widowControl/>
        <w:numPr>
          <w:ilvl w:val="1"/>
          <w:numId w:val="27"/>
        </w:numPr>
        <w:tabs>
          <w:tab w:val="center" w:pos="-1701"/>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oznaczenie miejsca sporządzenia protokołu;</w:t>
      </w:r>
    </w:p>
    <w:p w14:paraId="010E4ADA" w14:textId="77777777" w:rsidR="000F2440" w:rsidRDefault="001F5901">
      <w:pPr>
        <w:widowControl/>
        <w:numPr>
          <w:ilvl w:val="1"/>
          <w:numId w:val="26"/>
        </w:numPr>
        <w:tabs>
          <w:tab w:val="center" w:pos="-1701"/>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datę rozpoczęcia i zakończenia czynności odbioru;</w:t>
      </w:r>
    </w:p>
    <w:p w14:paraId="1C5A2F37" w14:textId="77777777" w:rsidR="000F2440" w:rsidRDefault="001F5901">
      <w:pPr>
        <w:widowControl/>
        <w:numPr>
          <w:ilvl w:val="1"/>
          <w:numId w:val="26"/>
        </w:numPr>
        <w:tabs>
          <w:tab w:val="center" w:pos="-1701"/>
          <w:tab w:val="right" w:pos="-1418"/>
          <w:tab w:val="center" w:pos="0"/>
          <w:tab w:val="left" w:pos="567"/>
        </w:tabs>
        <w:suppressAutoHyphens w:val="0"/>
        <w:spacing w:after="0" w:line="276" w:lineRule="auto"/>
        <w:ind w:left="567" w:hanging="284"/>
        <w:jc w:val="both"/>
        <w:textAlignment w:val="auto"/>
      </w:pPr>
      <w:r>
        <w:rPr>
          <w:rFonts w:ascii="Times New Roman" w:eastAsia="Calibri" w:hAnsi="Times New Roman" w:cs="Times New Roman"/>
          <w:kern w:val="0"/>
          <w:sz w:val="24"/>
          <w:szCs w:val="24"/>
        </w:rPr>
        <w:t>oznaczenie osób uczestniczących w odbiorze i charakteru, w jakim uczestniczą w tej czynności;</w:t>
      </w:r>
    </w:p>
    <w:p w14:paraId="4AD2164A" w14:textId="77777777" w:rsidR="000F2440" w:rsidRDefault="001F5901">
      <w:pPr>
        <w:widowControl/>
        <w:numPr>
          <w:ilvl w:val="1"/>
          <w:numId w:val="26"/>
        </w:numPr>
        <w:tabs>
          <w:tab w:val="center" w:pos="-1701"/>
          <w:tab w:val="right" w:pos="-1418"/>
          <w:tab w:val="center" w:pos="0"/>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wynik dokonanego sprawdzenia, jakości robót podlegających odbiorowi, </w:t>
      </w:r>
    </w:p>
    <w:p w14:paraId="78ADFAE5" w14:textId="77777777" w:rsidR="000F2440" w:rsidRDefault="001F5901">
      <w:pPr>
        <w:widowControl/>
        <w:numPr>
          <w:ilvl w:val="1"/>
          <w:numId w:val="26"/>
        </w:numPr>
        <w:tabs>
          <w:tab w:val="center" w:pos="-1701"/>
          <w:tab w:val="right" w:pos="-1418"/>
          <w:tab w:val="center" w:pos="0"/>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wykaz ujawnionych wad i/lub usterek;</w:t>
      </w:r>
    </w:p>
    <w:p w14:paraId="457F1BD3" w14:textId="77777777" w:rsidR="000F2440" w:rsidRDefault="001F5901">
      <w:pPr>
        <w:widowControl/>
        <w:numPr>
          <w:ilvl w:val="1"/>
          <w:numId w:val="26"/>
        </w:numPr>
        <w:tabs>
          <w:tab w:val="center" w:pos="-1701"/>
          <w:tab w:val="right" w:pos="-1418"/>
          <w:tab w:val="center" w:pos="0"/>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decyzję Zamawiającego co do terminu usunięcia ujawnionych wad i/lub usterek;</w:t>
      </w:r>
    </w:p>
    <w:p w14:paraId="385B5893" w14:textId="77777777" w:rsidR="000F2440" w:rsidRDefault="001F5901">
      <w:pPr>
        <w:widowControl/>
        <w:numPr>
          <w:ilvl w:val="1"/>
          <w:numId w:val="26"/>
        </w:numPr>
        <w:tabs>
          <w:tab w:val="center" w:pos="-1701"/>
          <w:tab w:val="right" w:pos="-1418"/>
          <w:tab w:val="center" w:pos="0"/>
          <w:tab w:val="left" w:pos="567"/>
        </w:tabs>
        <w:suppressAutoHyphens w:val="0"/>
        <w:spacing w:after="0" w:line="276" w:lineRule="auto"/>
        <w:ind w:left="567" w:hanging="284"/>
        <w:jc w:val="both"/>
        <w:textAlignment w:val="auto"/>
      </w:pPr>
      <w:r>
        <w:rPr>
          <w:rFonts w:ascii="Times New Roman" w:eastAsia="Calibri" w:hAnsi="Times New Roman" w:cs="Times New Roman"/>
          <w:kern w:val="0"/>
          <w:sz w:val="24"/>
          <w:szCs w:val="24"/>
        </w:rPr>
        <w:t>oświadczenia i wyjaśnienia Wykonawcy oraz innych osób uczestniczących w odbiorze;</w:t>
      </w:r>
    </w:p>
    <w:p w14:paraId="2361E0F6" w14:textId="77777777" w:rsidR="000F2440" w:rsidRDefault="001F5901">
      <w:pPr>
        <w:widowControl/>
        <w:numPr>
          <w:ilvl w:val="1"/>
          <w:numId w:val="26"/>
        </w:numPr>
        <w:tabs>
          <w:tab w:val="center" w:pos="-1701"/>
          <w:tab w:val="right" w:pos="-1418"/>
          <w:tab w:val="center" w:pos="0"/>
          <w:tab w:val="left" w:pos="567"/>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podpisy przedstawicieli Zamawiającego, Wykonawcy, Inspektora i osób uczestniczących </w:t>
      </w:r>
      <w:r>
        <w:rPr>
          <w:rFonts w:ascii="Times New Roman" w:eastAsia="Calibri" w:hAnsi="Times New Roman" w:cs="Times New Roman"/>
          <w:kern w:val="0"/>
          <w:sz w:val="24"/>
          <w:szCs w:val="24"/>
        </w:rPr>
        <w:br/>
        <w:t>w odbiorze.</w:t>
      </w:r>
    </w:p>
    <w:p w14:paraId="7D0003DF" w14:textId="77777777" w:rsidR="000F2440" w:rsidRDefault="001F5901">
      <w:pPr>
        <w:widowControl/>
        <w:numPr>
          <w:ilvl w:val="0"/>
          <w:numId w:val="17"/>
        </w:numPr>
        <w:tabs>
          <w:tab w:val="center" w:pos="-4111"/>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Protokół końcowego odbioru robót Obiektu zostanie podpisany po wykonaniu prac objętych umową i złożeniu operatu kolaudacyjnego.</w:t>
      </w:r>
    </w:p>
    <w:p w14:paraId="04A17F4C" w14:textId="77777777" w:rsidR="000F2440" w:rsidRDefault="001F5901">
      <w:pPr>
        <w:widowControl/>
        <w:numPr>
          <w:ilvl w:val="0"/>
          <w:numId w:val="17"/>
        </w:numPr>
        <w:tabs>
          <w:tab w:val="center" w:pos="-4111"/>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Przystąpienie do dokonania odbioru ostatecznego Obiektu nastąpi nie później niż na 4 </w:t>
      </w:r>
      <w:r>
        <w:rPr>
          <w:rFonts w:ascii="Times New Roman" w:eastAsia="Calibri" w:hAnsi="Times New Roman" w:cs="Times New Roman"/>
          <w:kern w:val="0"/>
          <w:sz w:val="24"/>
          <w:szCs w:val="24"/>
        </w:rPr>
        <w:br/>
        <w:t xml:space="preserve">tygodnie przed zakończeniem okresu rękojmi. </w:t>
      </w:r>
    </w:p>
    <w:p w14:paraId="429D2EB2" w14:textId="77777777" w:rsidR="000F2440" w:rsidRDefault="001F5901">
      <w:pPr>
        <w:widowControl/>
        <w:numPr>
          <w:ilvl w:val="0"/>
          <w:numId w:val="17"/>
        </w:numPr>
        <w:tabs>
          <w:tab w:val="center" w:pos="-4111"/>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Wszelkie koszty związane z odbiorami obciążają Wykonawcę. </w:t>
      </w:r>
    </w:p>
    <w:p w14:paraId="23154353" w14:textId="77777777" w:rsidR="000F2440" w:rsidRDefault="000F2440">
      <w:pPr>
        <w:widowControl/>
        <w:tabs>
          <w:tab w:val="left" w:pos="8931"/>
        </w:tabs>
        <w:suppressAutoHyphens w:val="0"/>
        <w:spacing w:after="0" w:line="276" w:lineRule="auto"/>
        <w:contextualSpacing/>
        <w:jc w:val="both"/>
        <w:textAlignment w:val="auto"/>
        <w:rPr>
          <w:rFonts w:ascii="Times New Roman" w:eastAsia="Calibri" w:hAnsi="Times New Roman" w:cs="Times New Roman"/>
          <w:kern w:val="0"/>
          <w:sz w:val="24"/>
          <w:szCs w:val="24"/>
        </w:rPr>
      </w:pPr>
    </w:p>
    <w:p w14:paraId="01C486C5" w14:textId="77777777"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9</w:t>
      </w:r>
    </w:p>
    <w:p w14:paraId="6B72EF35" w14:textId="77777777" w:rsidR="000F2440" w:rsidRDefault="001F5901">
      <w:pPr>
        <w:widowControl/>
        <w:tabs>
          <w:tab w:val="center" w:pos="8452"/>
          <w:tab w:val="right" w:pos="12988"/>
        </w:tabs>
        <w:suppressAutoHyphens w:val="0"/>
        <w:spacing w:after="0"/>
        <w:ind w:left="3556" w:hanging="3556"/>
        <w:jc w:val="center"/>
        <w:textAlignment w:val="auto"/>
      </w:pPr>
      <w:r>
        <w:rPr>
          <w:rFonts w:ascii="Times New Roman" w:eastAsia="Calibri" w:hAnsi="Times New Roman" w:cs="Times New Roman"/>
          <w:b/>
          <w:kern w:val="0"/>
          <w:sz w:val="24"/>
          <w:szCs w:val="24"/>
        </w:rPr>
        <w:t>WYNAGRODZENIE I SPOSÓB ROZLICZEŃ</w:t>
      </w:r>
    </w:p>
    <w:p w14:paraId="334FB493" w14:textId="77777777" w:rsidR="000F2440" w:rsidRDefault="001F5901">
      <w:pPr>
        <w:widowControl/>
        <w:numPr>
          <w:ilvl w:val="3"/>
          <w:numId w:val="28"/>
        </w:numPr>
        <w:tabs>
          <w:tab w:val="left" w:pos="360"/>
          <w:tab w:val="left" w:pos="2880"/>
        </w:tabs>
        <w:suppressAutoHyphens w:val="0"/>
        <w:spacing w:after="0" w:line="276" w:lineRule="auto"/>
        <w:ind w:left="284" w:hanging="284"/>
        <w:jc w:val="both"/>
        <w:textAlignment w:val="auto"/>
      </w:pPr>
      <w:r>
        <w:rPr>
          <w:rFonts w:ascii="Times New Roman" w:eastAsia="Calibri" w:hAnsi="Times New Roman" w:cs="Times New Roman"/>
          <w:kern w:val="0"/>
          <w:sz w:val="24"/>
          <w:szCs w:val="24"/>
        </w:rPr>
        <w:t xml:space="preserve">Za wykonanie przedmiotu umowy, określonego w § 2 niniejszej umowy, strony umowy ustalają </w:t>
      </w:r>
      <w:r>
        <w:rPr>
          <w:rFonts w:ascii="Times New Roman" w:eastAsia="Calibri" w:hAnsi="Times New Roman" w:cs="Times New Roman"/>
          <w:b/>
          <w:kern w:val="0"/>
          <w:sz w:val="24"/>
          <w:szCs w:val="24"/>
        </w:rPr>
        <w:t>wynagrodzenie ryczałtowe</w:t>
      </w:r>
      <w:r>
        <w:rPr>
          <w:rFonts w:ascii="Times New Roman" w:eastAsia="Calibri" w:hAnsi="Times New Roman" w:cs="Times New Roman"/>
          <w:kern w:val="0"/>
          <w:sz w:val="24"/>
          <w:szCs w:val="24"/>
        </w:rPr>
        <w:t xml:space="preserve"> w wysokości: </w:t>
      </w:r>
    </w:p>
    <w:p w14:paraId="13CF4099" w14:textId="77777777" w:rsidR="000F2440" w:rsidRDefault="000F2440">
      <w:pPr>
        <w:widowControl/>
        <w:suppressAutoHyphens w:val="0"/>
        <w:spacing w:after="200" w:line="276" w:lineRule="auto"/>
        <w:ind w:left="567"/>
        <w:contextualSpacing/>
        <w:textAlignment w:val="auto"/>
        <w:rPr>
          <w:rFonts w:ascii="Times New Roman" w:eastAsia="Calibri" w:hAnsi="Times New Roman" w:cs="Times New Roman"/>
          <w:kern w:val="0"/>
          <w:sz w:val="24"/>
          <w:szCs w:val="24"/>
        </w:rPr>
      </w:pPr>
    </w:p>
    <w:p w14:paraId="10EDF537" w14:textId="77777777" w:rsidR="000F2440" w:rsidRDefault="001F5901">
      <w:pPr>
        <w:widowControl/>
        <w:suppressAutoHyphens w:val="0"/>
        <w:spacing w:after="200" w:line="276" w:lineRule="auto"/>
        <w:ind w:left="567"/>
        <w:contextualSpacing/>
        <w:textAlignment w:val="auto"/>
      </w:pPr>
      <w:r>
        <w:rPr>
          <w:rFonts w:ascii="Times New Roman" w:eastAsia="Calibri" w:hAnsi="Times New Roman" w:cs="Times New Roman"/>
          <w:kern w:val="0"/>
          <w:sz w:val="24"/>
          <w:szCs w:val="24"/>
        </w:rPr>
        <w:t xml:space="preserve">brutto w wysokości: ……………………………………………… zł  </w:t>
      </w:r>
    </w:p>
    <w:p w14:paraId="13E50B56" w14:textId="77777777" w:rsidR="000F2440" w:rsidRDefault="001F5901">
      <w:pPr>
        <w:widowControl/>
        <w:suppressAutoHyphens w:val="0"/>
        <w:spacing w:after="200" w:line="276" w:lineRule="auto"/>
        <w:ind w:left="567"/>
        <w:contextualSpacing/>
        <w:textAlignment w:val="auto"/>
      </w:pPr>
      <w:r>
        <w:rPr>
          <w:rFonts w:ascii="Times New Roman" w:eastAsia="Calibri" w:hAnsi="Times New Roman" w:cs="Times New Roman"/>
          <w:kern w:val="0"/>
          <w:sz w:val="24"/>
          <w:szCs w:val="24"/>
        </w:rPr>
        <w:t xml:space="preserve">w tym podatek VAT 23 % w wysokości ……………………….. zł  </w:t>
      </w:r>
    </w:p>
    <w:p w14:paraId="2D339F70" w14:textId="7DEE92B0" w:rsidR="000F2440" w:rsidRPr="00BA5716" w:rsidRDefault="001F5901" w:rsidP="00BA5716">
      <w:pPr>
        <w:widowControl/>
        <w:suppressAutoHyphens w:val="0"/>
        <w:spacing w:after="0"/>
        <w:ind w:left="567"/>
        <w:contextualSpacing/>
        <w:textAlignment w:val="auto"/>
      </w:pPr>
      <w:r>
        <w:rPr>
          <w:rFonts w:ascii="Times New Roman" w:eastAsia="Calibri" w:hAnsi="Times New Roman" w:cs="Times New Roman"/>
          <w:kern w:val="0"/>
          <w:sz w:val="24"/>
          <w:szCs w:val="24"/>
        </w:rPr>
        <w:t xml:space="preserve">cena netto w wysokości: ………………………………….…….. zł </w:t>
      </w:r>
    </w:p>
    <w:p w14:paraId="30786334" w14:textId="19FB8123" w:rsidR="000F2440" w:rsidRDefault="001F5901">
      <w:pPr>
        <w:widowControl/>
        <w:tabs>
          <w:tab w:val="left" w:pos="360"/>
          <w:tab w:val="left" w:pos="2880"/>
        </w:tabs>
        <w:suppressAutoHyphens w:val="0"/>
        <w:spacing w:after="0" w:line="276" w:lineRule="auto"/>
        <w:jc w:val="both"/>
        <w:textAlignment w:val="auto"/>
      </w:pPr>
      <w:r>
        <w:rPr>
          <w:rFonts w:ascii="Times New Roman" w:eastAsia="Calibri" w:hAnsi="Times New Roman" w:cs="Times New Roman"/>
          <w:kern w:val="0"/>
          <w:sz w:val="24"/>
          <w:szCs w:val="24"/>
        </w:rPr>
        <w:lastRenderedPageBreak/>
        <w:t xml:space="preserve">2. Wynagrodzenie określone w ust. 1, odpowiada zakresowi robót przedstawionemu </w:t>
      </w:r>
      <w:r>
        <w:rPr>
          <w:rFonts w:ascii="Times New Roman" w:eastAsia="Calibri" w:hAnsi="Times New Roman" w:cs="Times New Roman"/>
          <w:kern w:val="0"/>
          <w:sz w:val="24"/>
          <w:szCs w:val="24"/>
        </w:rPr>
        <w:br/>
        <w:t>w dokumentacjach projektowych</w:t>
      </w:r>
      <w:r>
        <w:rPr>
          <w:rFonts w:ascii="Times New Roman" w:eastAsia="Calibri" w:hAnsi="Times New Roman" w:cs="Times New Roman"/>
          <w:color w:val="000000"/>
          <w:kern w:val="0"/>
          <w:sz w:val="24"/>
          <w:szCs w:val="24"/>
        </w:rPr>
        <w:t>, w skład których wchodzą: projekty budowlane,</w:t>
      </w:r>
      <w:r w:rsidR="00014C30">
        <w:rPr>
          <w:rFonts w:ascii="Times New Roman" w:eastAsia="Calibri" w:hAnsi="Times New Roman" w:cs="Times New Roman"/>
          <w:color w:val="000000"/>
          <w:kern w:val="0"/>
          <w:sz w:val="24"/>
          <w:szCs w:val="24"/>
        </w:rPr>
        <w:t xml:space="preserve"> przedmiary robót</w:t>
      </w:r>
      <w:r w:rsidR="00014C30" w:rsidRPr="00190724">
        <w:rPr>
          <w:rFonts w:ascii="Times New Roman" w:eastAsia="Calibri" w:hAnsi="Times New Roman" w:cs="Times New Roman"/>
          <w:color w:val="000000"/>
          <w:kern w:val="0"/>
          <w:sz w:val="24"/>
          <w:szCs w:val="24"/>
        </w:rPr>
        <w:t xml:space="preserve">, </w:t>
      </w:r>
      <w:r w:rsidR="006B6628" w:rsidRPr="00190724">
        <w:rPr>
          <w:rFonts w:ascii="Times New Roman" w:eastAsia="Calibri" w:hAnsi="Times New Roman" w:cs="Times New Roman"/>
          <w:bCs/>
          <w:kern w:val="0"/>
          <w:sz w:val="24"/>
          <w:szCs w:val="24"/>
          <w:lang w:eastAsia="ar-SA"/>
        </w:rPr>
        <w:t>STWiORB</w:t>
      </w:r>
      <w:r>
        <w:rPr>
          <w:rFonts w:ascii="Times New Roman" w:eastAsia="Calibri" w:hAnsi="Times New Roman" w:cs="Times New Roman"/>
          <w:color w:val="000000"/>
          <w:kern w:val="0"/>
          <w:sz w:val="24"/>
          <w:szCs w:val="24"/>
        </w:rPr>
        <w:t xml:space="preserve"> i SWZ i jest wynagrodzeniem ryczałtowym obejmującym wszystkie koszty </w:t>
      </w:r>
      <w:r w:rsidR="00014C30">
        <w:rPr>
          <w:rFonts w:ascii="Times New Roman" w:eastAsia="Calibri" w:hAnsi="Times New Roman" w:cs="Times New Roman"/>
          <w:color w:val="000000"/>
          <w:kern w:val="0"/>
          <w:sz w:val="24"/>
          <w:szCs w:val="24"/>
        </w:rPr>
        <w:br/>
      </w:r>
      <w:r>
        <w:rPr>
          <w:rFonts w:ascii="Times New Roman" w:eastAsia="Calibri" w:hAnsi="Times New Roman" w:cs="Times New Roman"/>
          <w:color w:val="000000"/>
          <w:kern w:val="0"/>
          <w:sz w:val="24"/>
          <w:szCs w:val="24"/>
        </w:rPr>
        <w:t xml:space="preserve">niezbędne do zrealizowania przedmiotu umowy. Zawiera ono ponadto w szczególności </w:t>
      </w:r>
      <w:r w:rsidR="00014C30">
        <w:rPr>
          <w:rFonts w:ascii="Times New Roman" w:eastAsia="Calibri" w:hAnsi="Times New Roman" w:cs="Times New Roman"/>
          <w:color w:val="000000"/>
          <w:kern w:val="0"/>
          <w:sz w:val="24"/>
          <w:szCs w:val="24"/>
        </w:rPr>
        <w:br/>
      </w:r>
      <w:r>
        <w:rPr>
          <w:rFonts w:ascii="Times New Roman" w:eastAsia="Calibri" w:hAnsi="Times New Roman" w:cs="Times New Roman"/>
          <w:color w:val="000000"/>
          <w:kern w:val="0"/>
          <w:sz w:val="24"/>
          <w:szCs w:val="24"/>
        </w:rPr>
        <w:t xml:space="preserve">następujące koszty: wszelkie roboty przygotowawcze, porządkowe (m.in. utylizacja wszelkich odpadów itp.), utrzymania zaplecza budowy, związane z odbiorami wykonanych robót, </w:t>
      </w:r>
      <w:r w:rsidR="00014C30">
        <w:rPr>
          <w:rFonts w:ascii="Times New Roman" w:eastAsia="Calibri" w:hAnsi="Times New Roman" w:cs="Times New Roman"/>
          <w:color w:val="000000"/>
          <w:kern w:val="0"/>
          <w:sz w:val="24"/>
          <w:szCs w:val="24"/>
        </w:rPr>
        <w:br/>
      </w:r>
      <w:r>
        <w:rPr>
          <w:rFonts w:ascii="Times New Roman" w:eastAsia="Calibri" w:hAnsi="Times New Roman" w:cs="Times New Roman"/>
          <w:color w:val="000000"/>
          <w:kern w:val="0"/>
          <w:sz w:val="24"/>
          <w:szCs w:val="24"/>
        </w:rPr>
        <w:t>wykonania dokumentacji powykonawczych oraz inne wynikające z niniejszej umowy oraz SWZ.</w:t>
      </w:r>
    </w:p>
    <w:p w14:paraId="1582A1BA" w14:textId="77777777" w:rsidR="000F2440" w:rsidRDefault="001F5901">
      <w:pPr>
        <w:widowControl/>
        <w:tabs>
          <w:tab w:val="left" w:pos="360"/>
          <w:tab w:val="left" w:pos="2880"/>
        </w:tabs>
        <w:suppressAutoHyphens w:val="0"/>
        <w:spacing w:after="0" w:line="276" w:lineRule="auto"/>
        <w:jc w:val="both"/>
        <w:textAlignment w:val="auto"/>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3. Podstawą do rozliczania płatności będzie harmonogram rzeczowo-finansowy uwzględniający wartości i terminy realizacji zadań oraz wskazane zgodnie z postanowieniami ust. 4, </w:t>
      </w:r>
      <w:r>
        <w:rPr>
          <w:rFonts w:ascii="Times New Roman" w:eastAsia="Calibri" w:hAnsi="Times New Roman" w:cs="Times New Roman"/>
          <w:color w:val="000000"/>
          <w:kern w:val="0"/>
          <w:sz w:val="24"/>
          <w:szCs w:val="24"/>
        </w:rPr>
        <w:br/>
        <w:t>warunki płatności.</w:t>
      </w:r>
    </w:p>
    <w:p w14:paraId="0A5DB233" w14:textId="4C3812E0" w:rsidR="007B4197" w:rsidRPr="00942559" w:rsidRDefault="001F5901" w:rsidP="00942559">
      <w:pPr>
        <w:widowControl/>
        <w:suppressAutoHyphens w:val="0"/>
        <w:autoSpaceDE w:val="0"/>
        <w:spacing w:after="0" w:line="276" w:lineRule="auto"/>
        <w:contextualSpacing/>
        <w:jc w:val="both"/>
        <w:textAlignment w:val="auto"/>
        <w:rPr>
          <w:rFonts w:ascii="Times New Roman" w:eastAsia="Calibri" w:hAnsi="Times New Roman" w:cs="Times New Roman"/>
          <w:color w:val="EE0000"/>
          <w:kern w:val="0"/>
          <w:sz w:val="24"/>
          <w:szCs w:val="24"/>
        </w:rPr>
      </w:pPr>
      <w:r w:rsidRPr="00014C30">
        <w:rPr>
          <w:rFonts w:ascii="Times New Roman" w:eastAsia="Calibri" w:hAnsi="Times New Roman" w:cs="Times New Roman"/>
          <w:kern w:val="0"/>
          <w:sz w:val="24"/>
          <w:szCs w:val="24"/>
        </w:rPr>
        <w:t>4</w:t>
      </w:r>
      <w:r w:rsidRPr="00942559">
        <w:rPr>
          <w:rFonts w:ascii="Times New Roman" w:eastAsia="Calibri" w:hAnsi="Times New Roman" w:cs="Times New Roman"/>
          <w:kern w:val="0"/>
          <w:sz w:val="24"/>
          <w:szCs w:val="24"/>
        </w:rPr>
        <w:t xml:space="preserve">. </w:t>
      </w:r>
      <w:r w:rsidR="007B4197" w:rsidRPr="00942559">
        <w:rPr>
          <w:rFonts w:ascii="Times New Roman" w:eastAsia="Times New Roman" w:hAnsi="Times New Roman" w:cs="Times New Roman"/>
          <w:sz w:val="24"/>
          <w:szCs w:val="24"/>
          <w:lang w:eastAsia="pl-PL"/>
        </w:rPr>
        <w:t xml:space="preserve">Strony postanawiają, że rozliczenie za wykonanie Przedmiotu zamówienia nastąpi dwoma </w:t>
      </w:r>
      <w:r w:rsidR="00942559" w:rsidRPr="00942559">
        <w:rPr>
          <w:rFonts w:ascii="Times New Roman" w:eastAsia="Times New Roman" w:hAnsi="Times New Roman" w:cs="Times New Roman"/>
          <w:sz w:val="24"/>
          <w:szCs w:val="24"/>
          <w:lang w:eastAsia="pl-PL"/>
        </w:rPr>
        <w:t xml:space="preserve">prawidłowo wystawionymi </w:t>
      </w:r>
      <w:r w:rsidR="007B4197" w:rsidRPr="00942559">
        <w:rPr>
          <w:rFonts w:ascii="Times New Roman" w:eastAsia="Times New Roman" w:hAnsi="Times New Roman" w:cs="Times New Roman"/>
          <w:sz w:val="24"/>
          <w:szCs w:val="24"/>
          <w:lang w:eastAsia="pl-PL"/>
        </w:rPr>
        <w:t>fakturami VAT</w:t>
      </w:r>
      <w:r w:rsidR="00942559" w:rsidRPr="00942559">
        <w:rPr>
          <w:rFonts w:ascii="Times New Roman" w:eastAsia="Times New Roman" w:hAnsi="Times New Roman" w:cs="Times New Roman"/>
          <w:sz w:val="24"/>
          <w:szCs w:val="24"/>
          <w:lang w:eastAsia="pl-PL"/>
        </w:rPr>
        <w:t xml:space="preserve">. Faktura częściowa płatna w terminie do 14 dni, faktura końcowa płatna </w:t>
      </w:r>
      <w:r w:rsidR="007B4197" w:rsidRPr="00942559">
        <w:rPr>
          <w:rFonts w:ascii="Times New Roman" w:eastAsia="Times New Roman" w:hAnsi="Times New Roman" w:cs="Times New Roman"/>
          <w:sz w:val="24"/>
          <w:szCs w:val="24"/>
          <w:lang w:eastAsia="pl-PL"/>
        </w:rPr>
        <w:t xml:space="preserve">w terminie do 30 dni od dnia doręczenia Zamawiającemu - złożonymi zgodnie z wybranym przez Wykonawcę sposobem: w tradycyjnej formie pisemnej lub ustrukturyzowanej faktury elektronicznej, </w:t>
      </w:r>
      <w:r w:rsidR="00942559" w:rsidRPr="00942559">
        <w:rPr>
          <w:rFonts w:ascii="Times New Roman" w:eastAsia="Times New Roman" w:hAnsi="Times New Roman" w:cs="Times New Roman"/>
          <w:sz w:val="24"/>
          <w:szCs w:val="24"/>
          <w:lang w:eastAsia="pl-PL"/>
        </w:rPr>
        <w:t xml:space="preserve"> </w:t>
      </w:r>
      <w:r w:rsidR="007B4197" w:rsidRPr="00942559">
        <w:rPr>
          <w:rFonts w:ascii="Times New Roman" w:eastAsia="Lucida Sans Unicode" w:hAnsi="Times New Roman" w:cs="Times New Roman"/>
          <w:sz w:val="24"/>
          <w:szCs w:val="24"/>
          <w:lang w:eastAsia="pl-PL"/>
        </w:rPr>
        <w:t xml:space="preserve">w oparciu o protokół odbioru częściowego lub końcowego </w:t>
      </w:r>
      <w:r w:rsidR="00942559" w:rsidRPr="00942559">
        <w:rPr>
          <w:rFonts w:ascii="Times New Roman" w:eastAsia="Lucida Sans Unicode" w:hAnsi="Times New Roman" w:cs="Times New Roman"/>
          <w:sz w:val="24"/>
          <w:szCs w:val="24"/>
          <w:lang w:eastAsia="pl-PL"/>
        </w:rPr>
        <w:t>p</w:t>
      </w:r>
      <w:r w:rsidR="007B4197" w:rsidRPr="00942559">
        <w:rPr>
          <w:rFonts w:ascii="Times New Roman" w:eastAsia="Lucida Sans Unicode" w:hAnsi="Times New Roman" w:cs="Times New Roman"/>
          <w:sz w:val="24"/>
          <w:szCs w:val="24"/>
          <w:lang w:eastAsia="pl-PL"/>
        </w:rPr>
        <w:t xml:space="preserve">rzedmiotu zamówienia. Zamawiający przewiduje rozliczenie częściowe w oparciu o protokół odbioru częściowego robót tj. </w:t>
      </w:r>
      <w:r w:rsidR="007B4197" w:rsidRPr="007412AA">
        <w:rPr>
          <w:rFonts w:ascii="Times New Roman" w:eastAsia="Lucida Sans Unicode" w:hAnsi="Times New Roman" w:cs="Times New Roman"/>
          <w:sz w:val="24"/>
          <w:szCs w:val="24"/>
          <w:lang w:eastAsia="pl-PL"/>
        </w:rPr>
        <w:t xml:space="preserve">Wykonawca wystawi  fakturę VAT częściową </w:t>
      </w:r>
      <w:r w:rsidR="00942559" w:rsidRPr="007412AA">
        <w:rPr>
          <w:rFonts w:ascii="Times New Roman" w:eastAsia="Lucida Sans Unicode" w:hAnsi="Times New Roman" w:cs="Times New Roman"/>
          <w:sz w:val="24"/>
          <w:szCs w:val="24"/>
          <w:lang w:eastAsia="pl-PL"/>
        </w:rPr>
        <w:t>do</w:t>
      </w:r>
      <w:r w:rsidR="007B4197" w:rsidRPr="007412AA">
        <w:rPr>
          <w:rFonts w:ascii="Times New Roman" w:eastAsia="Lucida Sans Unicode" w:hAnsi="Times New Roman" w:cs="Times New Roman"/>
          <w:sz w:val="24"/>
          <w:szCs w:val="24"/>
          <w:lang w:eastAsia="pl-PL"/>
        </w:rPr>
        <w:t xml:space="preserve"> ko</w:t>
      </w:r>
      <w:r w:rsidR="00942559" w:rsidRPr="007412AA">
        <w:rPr>
          <w:rFonts w:ascii="Times New Roman" w:eastAsia="Lucida Sans Unicode" w:hAnsi="Times New Roman" w:cs="Times New Roman"/>
          <w:sz w:val="24"/>
          <w:szCs w:val="24"/>
          <w:lang w:eastAsia="pl-PL"/>
        </w:rPr>
        <w:t>ńca</w:t>
      </w:r>
      <w:r w:rsidR="007B4197" w:rsidRPr="007412AA">
        <w:rPr>
          <w:rFonts w:ascii="Times New Roman" w:eastAsia="Lucida Sans Unicode" w:hAnsi="Times New Roman" w:cs="Times New Roman"/>
          <w:sz w:val="24"/>
          <w:szCs w:val="24"/>
          <w:lang w:eastAsia="pl-PL"/>
        </w:rPr>
        <w:t xml:space="preserve"> listopada 2025 r. za wykonany zakres </w:t>
      </w:r>
      <w:r w:rsidR="00942559" w:rsidRPr="007412AA">
        <w:rPr>
          <w:rFonts w:ascii="Times New Roman" w:eastAsia="Lucida Sans Unicode" w:hAnsi="Times New Roman" w:cs="Times New Roman"/>
          <w:sz w:val="24"/>
          <w:szCs w:val="24"/>
          <w:lang w:eastAsia="pl-PL"/>
        </w:rPr>
        <w:t>z</w:t>
      </w:r>
      <w:r w:rsidR="007B4197" w:rsidRPr="007412AA">
        <w:rPr>
          <w:rFonts w:ascii="Times New Roman" w:eastAsia="Lucida Sans Unicode" w:hAnsi="Times New Roman" w:cs="Times New Roman"/>
          <w:sz w:val="24"/>
          <w:szCs w:val="24"/>
          <w:lang w:eastAsia="pl-PL"/>
        </w:rPr>
        <w:t xml:space="preserve">adania na kwotę nieprzekraczającą </w:t>
      </w:r>
      <w:r w:rsidR="00EE77D4" w:rsidRPr="007412AA">
        <w:rPr>
          <w:rFonts w:ascii="Times New Roman" w:eastAsia="Lucida Sans Unicode" w:hAnsi="Times New Roman" w:cs="Times New Roman"/>
          <w:sz w:val="24"/>
          <w:szCs w:val="24"/>
          <w:lang w:eastAsia="pl-PL"/>
        </w:rPr>
        <w:t>5</w:t>
      </w:r>
      <w:r w:rsidR="007B4197" w:rsidRPr="007412AA">
        <w:rPr>
          <w:rFonts w:ascii="Times New Roman" w:eastAsia="Lucida Sans Unicode" w:hAnsi="Times New Roman" w:cs="Times New Roman"/>
          <w:sz w:val="24"/>
          <w:szCs w:val="24"/>
          <w:lang w:eastAsia="pl-PL"/>
        </w:rPr>
        <w:t xml:space="preserve">0 % </w:t>
      </w:r>
      <w:r w:rsidR="00942559" w:rsidRPr="007412AA">
        <w:rPr>
          <w:rFonts w:ascii="Times New Roman" w:eastAsia="Lucida Sans Unicode" w:hAnsi="Times New Roman" w:cs="Times New Roman"/>
          <w:sz w:val="24"/>
          <w:szCs w:val="24"/>
          <w:lang w:eastAsia="pl-PL"/>
        </w:rPr>
        <w:t>w</w:t>
      </w:r>
      <w:r w:rsidR="007B4197" w:rsidRPr="007412AA">
        <w:rPr>
          <w:rFonts w:ascii="Times New Roman" w:eastAsia="Lucida Sans Unicode" w:hAnsi="Times New Roman" w:cs="Times New Roman"/>
          <w:sz w:val="24"/>
          <w:szCs w:val="24"/>
          <w:lang w:eastAsia="pl-PL"/>
        </w:rPr>
        <w:t xml:space="preserve">ynagrodzenia. </w:t>
      </w:r>
      <w:r w:rsidR="007B4197" w:rsidRPr="00942559">
        <w:rPr>
          <w:rFonts w:ascii="Times New Roman" w:eastAsia="Lucida Sans Unicode" w:hAnsi="Times New Roman" w:cs="Times New Roman"/>
          <w:sz w:val="24"/>
          <w:szCs w:val="24"/>
          <w:lang w:eastAsia="pl-PL"/>
        </w:rPr>
        <w:t>Rozliczenie końcowe nastąpi w oparciu o protokół odbioru końcowego Przedmiotu zamówienia Wykonawca wystawi fakturę VAT końcową po wykonaniu całości Przedmiotu zamówienia</w:t>
      </w:r>
      <w:r w:rsidR="007B4197" w:rsidRPr="007412AA">
        <w:rPr>
          <w:rFonts w:ascii="Times New Roman" w:eastAsia="Lucida Sans Unicode" w:hAnsi="Times New Roman" w:cs="Times New Roman"/>
          <w:sz w:val="24"/>
          <w:szCs w:val="24"/>
          <w:lang w:eastAsia="pl-PL"/>
        </w:rPr>
        <w:t>. Faktura VAT końcowa wystawiona będzie na kwotę Wynagrodzenia, o którym mowa w</w:t>
      </w:r>
      <w:r w:rsidR="00942559" w:rsidRPr="007412AA">
        <w:rPr>
          <w:rFonts w:ascii="Times New Roman" w:eastAsia="Lucida Sans Unicode" w:hAnsi="Times New Roman" w:cs="Times New Roman"/>
          <w:sz w:val="24"/>
          <w:szCs w:val="24"/>
          <w:lang w:eastAsia="pl-PL"/>
        </w:rPr>
        <w:t xml:space="preserve"> </w:t>
      </w:r>
      <w:r w:rsidR="007B4197" w:rsidRPr="007412AA">
        <w:rPr>
          <w:rFonts w:ascii="Times New Roman" w:eastAsia="Lucida Sans Unicode" w:hAnsi="Times New Roman" w:cs="Times New Roman"/>
          <w:sz w:val="24"/>
          <w:szCs w:val="24"/>
          <w:lang w:eastAsia="pl-PL"/>
        </w:rPr>
        <w:t>§</w:t>
      </w:r>
      <w:r w:rsidR="00942559" w:rsidRPr="007412AA">
        <w:rPr>
          <w:rFonts w:ascii="Times New Roman" w:eastAsia="Lucida Sans Unicode" w:hAnsi="Times New Roman" w:cs="Times New Roman"/>
          <w:sz w:val="24"/>
          <w:szCs w:val="24"/>
          <w:lang w:eastAsia="pl-PL"/>
        </w:rPr>
        <w:t>9</w:t>
      </w:r>
      <w:r w:rsidR="007B4197" w:rsidRPr="007412AA">
        <w:rPr>
          <w:rFonts w:ascii="Times New Roman" w:eastAsia="Lucida Sans Unicode" w:hAnsi="Times New Roman" w:cs="Times New Roman"/>
          <w:sz w:val="24"/>
          <w:szCs w:val="24"/>
          <w:lang w:eastAsia="pl-PL"/>
        </w:rPr>
        <w:t xml:space="preserve">, </w:t>
      </w:r>
      <w:bookmarkStart w:id="2" w:name="_Hlk203379614"/>
      <w:r w:rsidR="00942559" w:rsidRPr="007412AA">
        <w:rPr>
          <w:rFonts w:ascii="Times New Roman" w:eastAsia="Lucida Sans Unicode" w:hAnsi="Times New Roman" w:cs="Times New Roman"/>
          <w:sz w:val="24"/>
          <w:szCs w:val="24"/>
          <w:lang w:eastAsia="pl-PL"/>
        </w:rPr>
        <w:t xml:space="preserve">                   </w:t>
      </w:r>
      <w:r w:rsidR="007B4197" w:rsidRPr="007412AA">
        <w:rPr>
          <w:rFonts w:ascii="Times New Roman" w:eastAsia="Lucida Sans Unicode" w:hAnsi="Times New Roman" w:cs="Times New Roman"/>
          <w:sz w:val="24"/>
          <w:szCs w:val="24"/>
          <w:lang w:eastAsia="pl-PL"/>
        </w:rPr>
        <w:t xml:space="preserve">pomniejszoną o kwotę poprzednio zafakturowaną na podstawie faktury VAT częściowej (około </w:t>
      </w:r>
      <w:r w:rsidR="00EE77D4" w:rsidRPr="007412AA">
        <w:rPr>
          <w:rFonts w:ascii="Times New Roman" w:eastAsia="Lucida Sans Unicode" w:hAnsi="Times New Roman" w:cs="Times New Roman"/>
          <w:sz w:val="24"/>
          <w:szCs w:val="24"/>
          <w:lang w:eastAsia="pl-PL"/>
        </w:rPr>
        <w:t>5</w:t>
      </w:r>
      <w:r w:rsidR="007B4197" w:rsidRPr="007412AA">
        <w:rPr>
          <w:rFonts w:ascii="Times New Roman" w:eastAsia="Lucida Sans Unicode" w:hAnsi="Times New Roman" w:cs="Times New Roman"/>
          <w:sz w:val="24"/>
          <w:szCs w:val="24"/>
          <w:lang w:eastAsia="pl-PL"/>
        </w:rPr>
        <w:t>0 % Wynagrodzenia)</w:t>
      </w:r>
      <w:bookmarkEnd w:id="2"/>
      <w:r w:rsidR="007B4197" w:rsidRPr="007412AA">
        <w:rPr>
          <w:rFonts w:ascii="Times New Roman" w:eastAsia="Lucida Sans Unicode" w:hAnsi="Times New Roman" w:cs="Times New Roman"/>
          <w:sz w:val="24"/>
          <w:szCs w:val="24"/>
          <w:lang w:eastAsia="pl-PL"/>
        </w:rPr>
        <w:t>.</w:t>
      </w:r>
    </w:p>
    <w:p w14:paraId="73DFF8F3" w14:textId="77777777" w:rsidR="000F2440" w:rsidRDefault="001F5901">
      <w:pPr>
        <w:widowControl/>
        <w:suppressAutoHyphens w:val="0"/>
        <w:autoSpaceDE w:val="0"/>
        <w:spacing w:after="0"/>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5. Podstawą wystawienia faktury musi być potwierdzenie wykonania zakresu prac przez </w:t>
      </w:r>
      <w:r>
        <w:rPr>
          <w:rFonts w:ascii="Times New Roman" w:eastAsia="Calibri" w:hAnsi="Times New Roman" w:cs="Times New Roman"/>
          <w:kern w:val="0"/>
          <w:sz w:val="24"/>
          <w:szCs w:val="24"/>
        </w:rPr>
        <w:br/>
        <w:t>Inspektora Nadzoru.</w:t>
      </w:r>
    </w:p>
    <w:p w14:paraId="725E6E79" w14:textId="77777777" w:rsidR="000F2440" w:rsidRDefault="001F5901">
      <w:pPr>
        <w:widowControl/>
        <w:suppressAutoHyphens w:val="0"/>
        <w:autoSpaceDE w:val="0"/>
        <w:spacing w:after="0"/>
        <w:contextualSpacing/>
        <w:jc w:val="both"/>
        <w:textAlignment w:val="auto"/>
      </w:pPr>
      <w:r>
        <w:rPr>
          <w:rFonts w:ascii="Times New Roman" w:eastAsia="Calibri" w:hAnsi="Times New Roman" w:cs="Times New Roman"/>
          <w:color w:val="000000"/>
          <w:kern w:val="0"/>
          <w:sz w:val="24"/>
          <w:szCs w:val="24"/>
          <w:lang w:eastAsia="pl-PL"/>
        </w:rPr>
        <w:t>6. Faktura końcowa wystawiona może zostać po dokonaniu odbioru końcowego i wykonaniu pełnego zakresu prac objętego zamówieniem.</w:t>
      </w:r>
    </w:p>
    <w:p w14:paraId="2BC0FCE3" w14:textId="77777777" w:rsidR="000F2440" w:rsidRDefault="001F5901">
      <w:pPr>
        <w:widowControl/>
        <w:suppressAutoHyphens w:val="0"/>
        <w:autoSpaceDE w:val="0"/>
        <w:spacing w:after="0"/>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7. W przypadku wystąpienia robót dodatkowych zapłata wynagrodzenia nastąpi na podstawie aneksu do umowy i odrębnej faktury wystawionej za roboty dodatkowe.</w:t>
      </w:r>
    </w:p>
    <w:p w14:paraId="25B25DB8" w14:textId="77777777" w:rsidR="000F2440" w:rsidRDefault="001F5901">
      <w:pPr>
        <w:widowControl/>
        <w:suppressAutoHyphens w:val="0"/>
        <w:autoSpaceDE w:val="0"/>
        <w:spacing w:after="0"/>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8. W przypadku zwiększenia wartości przedmiotu umowy z tytułu waloryzacji zapłata </w:t>
      </w:r>
      <w:r>
        <w:rPr>
          <w:rFonts w:ascii="Times New Roman" w:eastAsia="Calibri" w:hAnsi="Times New Roman" w:cs="Times New Roman"/>
          <w:kern w:val="0"/>
          <w:sz w:val="24"/>
          <w:szCs w:val="24"/>
        </w:rPr>
        <w:br/>
        <w:t>wynagrodzenia nastąpi na podstawie aneksu do umowy i odrębnej faktury.</w:t>
      </w:r>
    </w:p>
    <w:p w14:paraId="46C219BC" w14:textId="77777777" w:rsidR="000F2440" w:rsidRDefault="001F5901">
      <w:pPr>
        <w:suppressAutoHyphens w:val="0"/>
        <w:spacing w:after="0" w:line="276" w:lineRule="auto"/>
        <w:contextualSpacing/>
        <w:jc w:val="both"/>
        <w:textAlignment w:val="auto"/>
      </w:pPr>
      <w:r>
        <w:rPr>
          <w:rFonts w:ascii="Times New Roman" w:eastAsia="Calibri" w:hAnsi="Times New Roman" w:cs="Times New Roman"/>
          <w:color w:val="000000"/>
          <w:kern w:val="0"/>
          <w:sz w:val="24"/>
          <w:szCs w:val="24"/>
        </w:rPr>
        <w:t xml:space="preserve">9. Warunkiem dokonywania płatności będą podpisane </w:t>
      </w:r>
      <w:r>
        <w:rPr>
          <w:rFonts w:ascii="Times New Roman" w:eastAsia="Calibri" w:hAnsi="Times New Roman" w:cs="Times New Roman"/>
          <w:kern w:val="0"/>
          <w:sz w:val="24"/>
          <w:szCs w:val="24"/>
        </w:rPr>
        <w:t xml:space="preserve">protokoły odbioru robót określone </w:t>
      </w:r>
      <w:r>
        <w:rPr>
          <w:rFonts w:ascii="Times New Roman" w:eastAsia="Calibri" w:hAnsi="Times New Roman" w:cs="Times New Roman"/>
          <w:kern w:val="0"/>
          <w:sz w:val="24"/>
          <w:szCs w:val="24"/>
        </w:rPr>
        <w:br/>
        <w:t xml:space="preserve">w § 8 ust. 1. </w:t>
      </w:r>
    </w:p>
    <w:p w14:paraId="1F621C7D" w14:textId="77777777" w:rsidR="000F2440" w:rsidRDefault="001F5901">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10. W przypadku zmiany stawki podatku od towarów i usług (VAT), która wynikać będzie </w:t>
      </w:r>
      <w:r>
        <w:rPr>
          <w:rFonts w:ascii="Times New Roman" w:eastAsia="Calibri" w:hAnsi="Times New Roman" w:cs="Times New Roman"/>
          <w:kern w:val="0"/>
          <w:sz w:val="24"/>
          <w:szCs w:val="24"/>
        </w:rPr>
        <w:br/>
        <w:t>z powszechnie obowiązujących przepisów prawnych, wynagrodzenie brutto określone w ust.1 niniejszego paragrafu ulegnie zmianie w sposób odpowiedni – tak, aby odpowiadało zaktualizowanej stawce tego podatku dla zakresu objętego Umową, który na dzień zmiany stawki VAT nie został jeszcze rozliczony.</w:t>
      </w:r>
    </w:p>
    <w:p w14:paraId="11EB9D10" w14:textId="77777777" w:rsidR="000F2440" w:rsidRPr="00190724" w:rsidRDefault="001F5901">
      <w:pPr>
        <w:widowControl/>
        <w:tabs>
          <w:tab w:val="left" w:pos="360"/>
          <w:tab w:val="left" w:pos="426"/>
        </w:tabs>
        <w:suppressAutoHyphens w:val="0"/>
        <w:spacing w:after="0" w:line="276" w:lineRule="auto"/>
        <w:jc w:val="both"/>
        <w:textAlignment w:val="auto"/>
      </w:pPr>
      <w:r>
        <w:rPr>
          <w:rFonts w:ascii="Times New Roman" w:eastAsia="Calibri" w:hAnsi="Times New Roman" w:cs="Times New Roman"/>
          <w:bCs/>
          <w:kern w:val="0"/>
          <w:sz w:val="24"/>
          <w:szCs w:val="24"/>
        </w:rPr>
        <w:t>11. Jeżeli wystąpią roboty innego rodzaju wykraczające poza przedmiot umowy</w:t>
      </w:r>
      <w:r>
        <w:rPr>
          <w:rFonts w:ascii="Times New Roman" w:eastAsia="Calibri" w:hAnsi="Times New Roman" w:cs="Times New Roman"/>
          <w:b/>
          <w:kern w:val="0"/>
          <w:sz w:val="24"/>
          <w:szCs w:val="24"/>
        </w:rPr>
        <w:t xml:space="preserve"> </w:t>
      </w:r>
      <w:r>
        <w:rPr>
          <w:rFonts w:ascii="Times New Roman" w:eastAsia="Calibri" w:hAnsi="Times New Roman" w:cs="Times New Roman"/>
          <w:kern w:val="0"/>
          <w:sz w:val="24"/>
          <w:szCs w:val="24"/>
        </w:rPr>
        <w:t xml:space="preserve">tzn. takie, </w:t>
      </w:r>
      <w:r>
        <w:rPr>
          <w:rFonts w:ascii="Times New Roman" w:eastAsia="Calibri" w:hAnsi="Times New Roman" w:cs="Times New Roman"/>
          <w:kern w:val="0"/>
          <w:sz w:val="24"/>
          <w:szCs w:val="24"/>
        </w:rPr>
        <w:br/>
        <w:t xml:space="preserve">których nie można rozliczyć zgodnie z ust. 1 niniejszego paragrafu, a konieczne do wykonania przedmiotu zamówienia, roboty te realizowane będą na podstawie kosztorysów </w:t>
      </w:r>
      <w:r>
        <w:rPr>
          <w:rFonts w:ascii="Times New Roman" w:eastAsia="Calibri" w:hAnsi="Times New Roman" w:cs="Times New Roman"/>
          <w:kern w:val="0"/>
          <w:sz w:val="24"/>
          <w:szCs w:val="24"/>
        </w:rPr>
        <w:br/>
      </w:r>
      <w:r>
        <w:rPr>
          <w:rFonts w:ascii="Times New Roman" w:eastAsia="Calibri" w:hAnsi="Times New Roman" w:cs="Times New Roman"/>
          <w:kern w:val="0"/>
          <w:sz w:val="24"/>
          <w:szCs w:val="24"/>
        </w:rPr>
        <w:lastRenderedPageBreak/>
        <w:t xml:space="preserve">przygotowanych przez Wykonawcę i zatwierdzonych przez Inspektora oraz Zamawiającego. </w:t>
      </w:r>
      <w:r w:rsidRPr="00190724">
        <w:rPr>
          <w:rFonts w:ascii="Times New Roman" w:eastAsia="Calibri" w:hAnsi="Times New Roman" w:cs="Times New Roman"/>
          <w:kern w:val="0"/>
          <w:sz w:val="24"/>
          <w:szCs w:val="24"/>
        </w:rPr>
        <w:t>Kosztorysy te opracowane winny być w oparciu o następujące założenia:</w:t>
      </w:r>
    </w:p>
    <w:p w14:paraId="16F52464" w14:textId="77777777" w:rsidR="000F2440" w:rsidRPr="00190724" w:rsidRDefault="001F5901">
      <w:pPr>
        <w:widowControl/>
        <w:suppressAutoHyphens w:val="0"/>
        <w:spacing w:after="0" w:line="276" w:lineRule="auto"/>
        <w:ind w:left="426" w:right="-108" w:hanging="142"/>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ab/>
        <w:t>- powszechnie dostępne w tym zakresie nakłady rzeczowe,</w:t>
      </w:r>
    </w:p>
    <w:p w14:paraId="5581BEEF" w14:textId="77777777" w:rsidR="000F2440" w:rsidRDefault="001F5901">
      <w:pPr>
        <w:widowControl/>
        <w:suppressAutoHyphens w:val="0"/>
        <w:spacing w:after="0" w:line="276" w:lineRule="auto"/>
        <w:ind w:left="426" w:right="-108" w:hanging="142"/>
        <w:jc w:val="both"/>
        <w:textAlignment w:val="auto"/>
        <w:rPr>
          <w:rFonts w:ascii="Times New Roman" w:eastAsia="Calibri" w:hAnsi="Times New Roman" w:cs="Times New Roman"/>
          <w:kern w:val="0"/>
          <w:sz w:val="24"/>
          <w:szCs w:val="24"/>
        </w:rPr>
      </w:pPr>
      <w:r w:rsidRPr="00190724">
        <w:rPr>
          <w:rFonts w:ascii="Times New Roman" w:eastAsia="Calibri" w:hAnsi="Times New Roman" w:cs="Times New Roman"/>
          <w:kern w:val="0"/>
          <w:sz w:val="24"/>
          <w:szCs w:val="24"/>
        </w:rPr>
        <w:tab/>
        <w:t xml:space="preserve">- ceny materiałów i sprzętu na podstawie ogólnodostępnych publikacji cenników </w:t>
      </w:r>
      <w:r w:rsidRPr="00190724">
        <w:rPr>
          <w:rFonts w:ascii="Times New Roman" w:eastAsia="Calibri" w:hAnsi="Times New Roman" w:cs="Times New Roman"/>
          <w:kern w:val="0"/>
          <w:sz w:val="24"/>
          <w:szCs w:val="24"/>
        </w:rPr>
        <w:br/>
        <w:t xml:space="preserve">materiałów, KNR-ów lub KNNR-ów; BISTYP, SECOCENBUD itp. oraz rynkowych </w:t>
      </w:r>
      <w:r>
        <w:rPr>
          <w:rFonts w:ascii="Times New Roman" w:eastAsia="Calibri" w:hAnsi="Times New Roman" w:cs="Times New Roman"/>
          <w:kern w:val="0"/>
          <w:sz w:val="24"/>
          <w:szCs w:val="24"/>
        </w:rPr>
        <w:t>cen materiałów.</w:t>
      </w:r>
    </w:p>
    <w:p w14:paraId="63177CB9" w14:textId="69D1BDF3" w:rsidR="000F2440" w:rsidRDefault="001F5901">
      <w:pPr>
        <w:widowControl/>
        <w:tabs>
          <w:tab w:val="left" w:pos="360"/>
          <w:tab w:val="left" w:pos="567"/>
        </w:tabs>
        <w:suppressAutoHyphens w:val="0"/>
        <w:spacing w:after="0"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1</w:t>
      </w:r>
      <w:r w:rsidR="00014C30">
        <w:rPr>
          <w:rFonts w:ascii="Times New Roman" w:eastAsia="Calibri" w:hAnsi="Times New Roman" w:cs="Times New Roman"/>
          <w:kern w:val="0"/>
          <w:sz w:val="24"/>
          <w:szCs w:val="24"/>
        </w:rPr>
        <w:t>2</w:t>
      </w:r>
      <w:r>
        <w:rPr>
          <w:rFonts w:ascii="Times New Roman" w:eastAsia="Calibri" w:hAnsi="Times New Roman" w:cs="Times New Roman"/>
          <w:kern w:val="0"/>
          <w:sz w:val="24"/>
          <w:szCs w:val="24"/>
        </w:rPr>
        <w:t xml:space="preserve">. Płatności będą dokonywane przelewem na rachunek bankowy Wykonawcy wskazany </w:t>
      </w:r>
      <w:r>
        <w:rPr>
          <w:rFonts w:ascii="Times New Roman" w:eastAsia="Calibri" w:hAnsi="Times New Roman" w:cs="Times New Roman"/>
          <w:kern w:val="0"/>
          <w:sz w:val="24"/>
          <w:szCs w:val="24"/>
        </w:rPr>
        <w:br/>
        <w:t>w fakturze VAT</w:t>
      </w:r>
      <w:r w:rsidR="00F711DB">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 xml:space="preserve">w ciągu </w:t>
      </w:r>
      <w:r w:rsidR="00F711DB">
        <w:rPr>
          <w:rFonts w:ascii="Times New Roman" w:eastAsia="Calibri" w:hAnsi="Times New Roman" w:cs="Times New Roman"/>
          <w:kern w:val="0"/>
          <w:sz w:val="24"/>
          <w:szCs w:val="24"/>
        </w:rPr>
        <w:t>14</w:t>
      </w:r>
      <w:r>
        <w:rPr>
          <w:rFonts w:ascii="Times New Roman" w:eastAsia="Calibri" w:hAnsi="Times New Roman" w:cs="Times New Roman"/>
          <w:kern w:val="0"/>
          <w:sz w:val="24"/>
          <w:szCs w:val="24"/>
        </w:rPr>
        <w:t xml:space="preserve"> dni </w:t>
      </w:r>
      <w:r w:rsidR="00F711DB">
        <w:rPr>
          <w:rFonts w:ascii="Times New Roman" w:eastAsia="Calibri" w:hAnsi="Times New Roman" w:cs="Times New Roman"/>
          <w:kern w:val="0"/>
          <w:sz w:val="24"/>
          <w:szCs w:val="24"/>
        </w:rPr>
        <w:t xml:space="preserve">dla faktury częściowej, 30 dni dla faktury końcowej </w:t>
      </w:r>
      <w:r>
        <w:rPr>
          <w:rFonts w:ascii="Times New Roman" w:eastAsia="Calibri" w:hAnsi="Times New Roman" w:cs="Times New Roman"/>
          <w:kern w:val="0"/>
          <w:sz w:val="24"/>
          <w:szCs w:val="24"/>
        </w:rPr>
        <w:t>licząc od dnia złożenia u Zamawiającego prawidłowo wystawionej faktury, sprawdzonej i zatwierdzonej przez Inspektora.</w:t>
      </w:r>
    </w:p>
    <w:p w14:paraId="1718A172" w14:textId="6D111FB4" w:rsidR="000F2440" w:rsidRPr="00014C30" w:rsidRDefault="001F5901">
      <w:pPr>
        <w:widowControl/>
        <w:tabs>
          <w:tab w:val="left" w:pos="360"/>
        </w:tabs>
        <w:suppressAutoHyphens w:val="0"/>
        <w:spacing w:after="0" w:line="276" w:lineRule="auto"/>
        <w:jc w:val="both"/>
        <w:textAlignment w:val="auto"/>
      </w:pPr>
      <w:r w:rsidRPr="00014C30">
        <w:rPr>
          <w:rFonts w:ascii="Times New Roman" w:eastAsia="Calibri" w:hAnsi="Times New Roman" w:cs="Times New Roman"/>
          <w:kern w:val="0"/>
          <w:sz w:val="24"/>
          <w:szCs w:val="24"/>
        </w:rPr>
        <w:t>1</w:t>
      </w:r>
      <w:r w:rsidR="00014C30" w:rsidRPr="00014C30">
        <w:rPr>
          <w:rFonts w:ascii="Times New Roman" w:eastAsia="Calibri" w:hAnsi="Times New Roman" w:cs="Times New Roman"/>
          <w:kern w:val="0"/>
          <w:sz w:val="24"/>
          <w:szCs w:val="24"/>
        </w:rPr>
        <w:t>3</w:t>
      </w:r>
      <w:r w:rsidRPr="00014C30">
        <w:rPr>
          <w:rFonts w:ascii="Times New Roman" w:eastAsia="Calibri" w:hAnsi="Times New Roman" w:cs="Times New Roman"/>
          <w:kern w:val="0"/>
          <w:sz w:val="24"/>
          <w:szCs w:val="24"/>
        </w:rPr>
        <w:t>. Zamawiający nie przewiduje udzielania zaliczek.</w:t>
      </w:r>
    </w:p>
    <w:p w14:paraId="26F65CE5" w14:textId="4BF107A0" w:rsidR="000F2440" w:rsidRDefault="001F5901">
      <w:pPr>
        <w:widowControl/>
        <w:tabs>
          <w:tab w:val="left" w:pos="360"/>
        </w:tabs>
        <w:suppressAutoHyphens w:val="0"/>
        <w:spacing w:after="0" w:line="276" w:lineRule="auto"/>
        <w:jc w:val="both"/>
        <w:textAlignment w:val="auto"/>
      </w:pPr>
      <w:r>
        <w:rPr>
          <w:rFonts w:ascii="Times New Roman" w:eastAsia="Calibri" w:hAnsi="Times New Roman" w:cs="Times New Roman"/>
          <w:kern w:val="0"/>
          <w:sz w:val="24"/>
          <w:szCs w:val="24"/>
        </w:rPr>
        <w:t>1</w:t>
      </w:r>
      <w:r w:rsidR="00014C30">
        <w:rPr>
          <w:rFonts w:ascii="Times New Roman" w:eastAsia="Calibri" w:hAnsi="Times New Roman" w:cs="Times New Roman"/>
          <w:kern w:val="0"/>
          <w:sz w:val="24"/>
          <w:szCs w:val="24"/>
        </w:rPr>
        <w:t>4</w:t>
      </w:r>
      <w:r>
        <w:rPr>
          <w:rFonts w:ascii="Times New Roman" w:eastAsia="Calibri" w:hAnsi="Times New Roman" w:cs="Times New Roman"/>
          <w:kern w:val="0"/>
          <w:sz w:val="24"/>
          <w:szCs w:val="24"/>
        </w:rPr>
        <w:t xml:space="preserve">. Wykonawca nie może, bez pisemnej zgody Zamawiającego, przenieść zobowiązań na osobę </w:t>
      </w:r>
      <w:r>
        <w:rPr>
          <w:rFonts w:ascii="Times New Roman" w:eastAsia="Calibri" w:hAnsi="Times New Roman" w:cs="Times New Roman"/>
          <w:kern w:val="0"/>
          <w:sz w:val="24"/>
          <w:szCs w:val="24"/>
        </w:rPr>
        <w:br/>
        <w:t>trzecią. Wykonawca nie może, bez pisemnej zgody Zamawiającego, scedować na osobę trzecią swoich wierzytelności.</w:t>
      </w:r>
    </w:p>
    <w:p w14:paraId="545685CC" w14:textId="3A119E1E" w:rsidR="000F2440" w:rsidRDefault="001F5901">
      <w:pPr>
        <w:widowControl/>
        <w:tabs>
          <w:tab w:val="left" w:pos="360"/>
          <w:tab w:val="left" w:pos="709"/>
        </w:tabs>
        <w:suppressAutoHyphens w:val="0"/>
        <w:spacing w:after="0"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1</w:t>
      </w:r>
      <w:r w:rsidR="00014C30">
        <w:rPr>
          <w:rFonts w:ascii="Times New Roman" w:eastAsia="Calibri" w:hAnsi="Times New Roman" w:cs="Times New Roman"/>
          <w:kern w:val="0"/>
          <w:sz w:val="24"/>
          <w:szCs w:val="24"/>
        </w:rPr>
        <w:t>5</w:t>
      </w:r>
      <w:r>
        <w:rPr>
          <w:rFonts w:ascii="Times New Roman" w:eastAsia="Calibri" w:hAnsi="Times New Roman" w:cs="Times New Roman"/>
          <w:kern w:val="0"/>
          <w:sz w:val="24"/>
          <w:szCs w:val="24"/>
        </w:rPr>
        <w:t>. Za dzień dokonania płatności uważa się dzień, w którym nastąpiło przekazanie należności na rachunek bankowy Wykonawcy.</w:t>
      </w:r>
    </w:p>
    <w:p w14:paraId="1657BD53" w14:textId="006B5A0B" w:rsidR="000F2440" w:rsidRDefault="001F5901">
      <w:pPr>
        <w:widowControl/>
        <w:tabs>
          <w:tab w:val="left" w:pos="360"/>
        </w:tabs>
        <w:suppressAutoHyphens w:val="0"/>
        <w:spacing w:after="0"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1</w:t>
      </w:r>
      <w:r w:rsidR="00014C30">
        <w:rPr>
          <w:rFonts w:ascii="Times New Roman" w:eastAsia="Calibri" w:hAnsi="Times New Roman" w:cs="Times New Roman"/>
          <w:kern w:val="0"/>
          <w:sz w:val="24"/>
          <w:szCs w:val="24"/>
        </w:rPr>
        <w:t>6</w:t>
      </w:r>
      <w:r>
        <w:rPr>
          <w:rFonts w:ascii="Times New Roman" w:eastAsia="Calibri" w:hAnsi="Times New Roman" w:cs="Times New Roman"/>
          <w:kern w:val="0"/>
          <w:sz w:val="24"/>
          <w:szCs w:val="24"/>
        </w:rPr>
        <w:t xml:space="preserve">. Dokonanie płatności końcowej będzie możliwe, jeżeli Zamawiający otrzyma potwierdzenie dokonania zapłaty przez Wykonawcę swoim Podwykonawcom (dalszym Podwykonawcom) </w:t>
      </w:r>
      <w:r>
        <w:rPr>
          <w:rFonts w:ascii="Times New Roman" w:eastAsia="Calibri" w:hAnsi="Times New Roman" w:cs="Times New Roman"/>
          <w:kern w:val="0"/>
          <w:sz w:val="24"/>
          <w:szCs w:val="24"/>
        </w:rPr>
        <w:br/>
        <w:t>za wykonane przez nich prace, zgodnie z zawartymi i zaakceptowanymi przez Zamawiającego umowami.</w:t>
      </w:r>
    </w:p>
    <w:p w14:paraId="3F06E74E" w14:textId="492216D7" w:rsidR="000F2440" w:rsidRDefault="001F5901">
      <w:pPr>
        <w:widowControl/>
        <w:tabs>
          <w:tab w:val="left" w:pos="360"/>
          <w:tab w:val="left" w:pos="709"/>
        </w:tabs>
        <w:suppressAutoHyphens w:val="0"/>
        <w:spacing w:after="0" w:line="276" w:lineRule="auto"/>
        <w:jc w:val="both"/>
        <w:textAlignment w:val="auto"/>
      </w:pPr>
      <w:r>
        <w:rPr>
          <w:rFonts w:ascii="Times New Roman" w:eastAsia="Calibri" w:hAnsi="Times New Roman" w:cs="Times New Roman"/>
          <w:kern w:val="0"/>
          <w:sz w:val="24"/>
          <w:szCs w:val="24"/>
        </w:rPr>
        <w:t>1</w:t>
      </w:r>
      <w:r w:rsidR="00014C30">
        <w:rPr>
          <w:rFonts w:ascii="Times New Roman" w:eastAsia="Calibri" w:hAnsi="Times New Roman" w:cs="Times New Roman"/>
          <w:kern w:val="0"/>
          <w:sz w:val="24"/>
          <w:szCs w:val="24"/>
        </w:rPr>
        <w:t>7</w:t>
      </w:r>
      <w:r>
        <w:rPr>
          <w:rFonts w:ascii="Times New Roman" w:eastAsia="Calibri" w:hAnsi="Times New Roman" w:cs="Times New Roman"/>
          <w:kern w:val="0"/>
          <w:sz w:val="24"/>
          <w:szCs w:val="24"/>
        </w:rPr>
        <w:t xml:space="preserve">. Wykonawca zobowiązany jest złożyć fakturę w </w:t>
      </w:r>
      <w:r>
        <w:rPr>
          <w:rFonts w:ascii="Times New Roman" w:eastAsia="Calibri" w:hAnsi="Times New Roman" w:cs="Times New Roman"/>
          <w:color w:val="000000"/>
          <w:kern w:val="0"/>
          <w:sz w:val="24"/>
          <w:szCs w:val="24"/>
        </w:rPr>
        <w:t xml:space="preserve">siedzibie Zarządu Dróg Powiatowych </w:t>
      </w:r>
      <w:r>
        <w:rPr>
          <w:rFonts w:ascii="Times New Roman" w:eastAsia="Calibri" w:hAnsi="Times New Roman" w:cs="Times New Roman"/>
          <w:color w:val="000000"/>
          <w:kern w:val="0"/>
          <w:sz w:val="24"/>
          <w:szCs w:val="24"/>
        </w:rPr>
        <w:br/>
        <w:t xml:space="preserve">w Aleksandrowie Kujawskim lub w formie elektronicznej przez platformę elektronicznego </w:t>
      </w:r>
      <w:r>
        <w:rPr>
          <w:rFonts w:ascii="Times New Roman" w:eastAsia="Calibri" w:hAnsi="Times New Roman" w:cs="Times New Roman"/>
          <w:color w:val="000000"/>
          <w:kern w:val="0"/>
          <w:sz w:val="24"/>
          <w:szCs w:val="24"/>
        </w:rPr>
        <w:br/>
        <w:t xml:space="preserve">fakturowania. </w:t>
      </w:r>
    </w:p>
    <w:p w14:paraId="06E46020" w14:textId="77777777" w:rsidR="000F2440" w:rsidRDefault="001F5901">
      <w:pPr>
        <w:widowControl/>
        <w:suppressAutoHyphens w:val="0"/>
        <w:autoSpaceDE w:val="0"/>
        <w:spacing w:after="0" w:line="276" w:lineRule="auto"/>
        <w:jc w:val="both"/>
        <w:textAlignment w:val="auto"/>
      </w:pPr>
      <w:r>
        <w:rPr>
          <w:rFonts w:ascii="Times New Roman" w:eastAsia="Calibri" w:hAnsi="Times New Roman" w:cs="Times New Roman"/>
          <w:color w:val="000000"/>
          <w:kern w:val="0"/>
          <w:sz w:val="24"/>
          <w:szCs w:val="24"/>
        </w:rPr>
        <w:t xml:space="preserve">19. </w:t>
      </w:r>
      <w:r>
        <w:rPr>
          <w:rFonts w:ascii="Times New Roman" w:eastAsia="Times New Roman" w:hAnsi="Times New Roman" w:cs="Times New Roman"/>
          <w:b/>
          <w:kern w:val="0"/>
          <w:sz w:val="24"/>
          <w:szCs w:val="24"/>
          <w:lang w:eastAsia="pl-PL"/>
        </w:rPr>
        <w:t>Faktury będą wystawiane na (nabywca/odbiorca):</w:t>
      </w:r>
    </w:p>
    <w:p w14:paraId="0248555D"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
          <w:kern w:val="0"/>
          <w:sz w:val="24"/>
          <w:szCs w:val="24"/>
          <w:lang w:eastAsia="pl-PL"/>
        </w:rPr>
      </w:pPr>
      <w:r>
        <w:rPr>
          <w:rFonts w:ascii="Times New Roman" w:eastAsia="Times New Roman" w:hAnsi="Times New Roman" w:cs="Times New Roman"/>
          <w:b/>
          <w:kern w:val="0"/>
          <w:sz w:val="24"/>
          <w:szCs w:val="24"/>
          <w:lang w:eastAsia="pl-PL"/>
        </w:rPr>
        <w:t>NABYWCA:</w:t>
      </w:r>
    </w:p>
    <w:p w14:paraId="2BFF8AEE"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
          <w:kern w:val="0"/>
          <w:sz w:val="24"/>
          <w:szCs w:val="24"/>
          <w:lang w:eastAsia="pl-PL"/>
        </w:rPr>
      </w:pPr>
      <w:r>
        <w:rPr>
          <w:rFonts w:ascii="Times New Roman" w:eastAsia="Times New Roman" w:hAnsi="Times New Roman" w:cs="Times New Roman"/>
          <w:b/>
          <w:kern w:val="0"/>
          <w:sz w:val="24"/>
          <w:szCs w:val="24"/>
          <w:lang w:eastAsia="pl-PL"/>
        </w:rPr>
        <w:t>Powiat Aleksandrowski, ul. Słowackiego 8, 87-700 Aleksandrów Kujawski,</w:t>
      </w:r>
    </w:p>
    <w:p w14:paraId="0581A482"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
          <w:kern w:val="0"/>
          <w:sz w:val="24"/>
          <w:szCs w:val="24"/>
          <w:lang w:eastAsia="pl-PL"/>
        </w:rPr>
      </w:pPr>
      <w:r>
        <w:rPr>
          <w:rFonts w:ascii="Times New Roman" w:eastAsia="Times New Roman" w:hAnsi="Times New Roman" w:cs="Times New Roman"/>
          <w:b/>
          <w:kern w:val="0"/>
          <w:sz w:val="24"/>
          <w:szCs w:val="24"/>
          <w:lang w:eastAsia="pl-PL"/>
        </w:rPr>
        <w:t>Nr NIP: 891-162-37-44</w:t>
      </w:r>
    </w:p>
    <w:p w14:paraId="5990C3C0"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
          <w:kern w:val="0"/>
          <w:sz w:val="24"/>
          <w:szCs w:val="24"/>
          <w:lang w:eastAsia="pl-PL"/>
        </w:rPr>
      </w:pPr>
      <w:r>
        <w:rPr>
          <w:rFonts w:ascii="Times New Roman" w:eastAsia="Times New Roman" w:hAnsi="Times New Roman" w:cs="Times New Roman"/>
          <w:b/>
          <w:kern w:val="0"/>
          <w:sz w:val="24"/>
          <w:szCs w:val="24"/>
          <w:lang w:eastAsia="pl-PL"/>
        </w:rPr>
        <w:t>ODBIORCA:</w:t>
      </w:r>
    </w:p>
    <w:p w14:paraId="21B28341"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
          <w:kern w:val="0"/>
          <w:sz w:val="24"/>
          <w:szCs w:val="24"/>
          <w:lang w:eastAsia="pl-PL"/>
        </w:rPr>
      </w:pPr>
      <w:r>
        <w:rPr>
          <w:rFonts w:ascii="Times New Roman" w:eastAsia="Times New Roman" w:hAnsi="Times New Roman" w:cs="Times New Roman"/>
          <w:b/>
          <w:kern w:val="0"/>
          <w:sz w:val="24"/>
          <w:szCs w:val="24"/>
          <w:lang w:eastAsia="pl-PL"/>
        </w:rPr>
        <w:t>Zarząd Dróg Powiatowych w Aleksandrowie Kujawskim</w:t>
      </w:r>
    </w:p>
    <w:p w14:paraId="6B2576D1" w14:textId="2E70F609" w:rsidR="000F2440" w:rsidRDefault="001F5901" w:rsidP="00F711DB">
      <w:pPr>
        <w:widowControl/>
        <w:suppressAutoHyphens w:val="0"/>
        <w:autoSpaceDE w:val="0"/>
        <w:spacing w:after="0" w:line="276" w:lineRule="auto"/>
        <w:jc w:val="both"/>
        <w:textAlignment w:val="auto"/>
        <w:rPr>
          <w:rFonts w:ascii="Times New Roman" w:eastAsia="Times New Roman" w:hAnsi="Times New Roman" w:cs="Times New Roman"/>
          <w:b/>
          <w:kern w:val="0"/>
          <w:sz w:val="24"/>
          <w:szCs w:val="24"/>
          <w:lang w:eastAsia="pl-PL"/>
        </w:rPr>
      </w:pPr>
      <w:r>
        <w:rPr>
          <w:rFonts w:ascii="Times New Roman" w:eastAsia="Times New Roman" w:hAnsi="Times New Roman" w:cs="Times New Roman"/>
          <w:b/>
          <w:kern w:val="0"/>
          <w:sz w:val="24"/>
          <w:szCs w:val="24"/>
          <w:lang w:eastAsia="pl-PL"/>
        </w:rPr>
        <w:t>ul. Szosa Ciechocińska 22, Odolion, 87-700 Aleksandrów Kujawski</w:t>
      </w:r>
    </w:p>
    <w:p w14:paraId="32E7B22F" w14:textId="77777777" w:rsidR="00BA5716" w:rsidRPr="00F711DB" w:rsidRDefault="00BA5716" w:rsidP="00F711DB">
      <w:pPr>
        <w:widowControl/>
        <w:suppressAutoHyphens w:val="0"/>
        <w:autoSpaceDE w:val="0"/>
        <w:spacing w:after="0" w:line="276" w:lineRule="auto"/>
        <w:jc w:val="both"/>
        <w:textAlignment w:val="auto"/>
        <w:rPr>
          <w:rFonts w:ascii="Times New Roman" w:eastAsia="Times New Roman" w:hAnsi="Times New Roman" w:cs="Times New Roman"/>
          <w:b/>
          <w:kern w:val="0"/>
          <w:sz w:val="24"/>
          <w:szCs w:val="24"/>
          <w:lang w:eastAsia="pl-PL"/>
        </w:rPr>
      </w:pPr>
    </w:p>
    <w:p w14:paraId="174C0E57"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10</w:t>
      </w:r>
    </w:p>
    <w:p w14:paraId="5BCECDFC" w14:textId="77777777" w:rsidR="000F2440" w:rsidRDefault="001F5901">
      <w:pPr>
        <w:keepNext/>
        <w:widowControl/>
        <w:suppressAutoHyphens w:val="0"/>
        <w:spacing w:after="0"/>
        <w:jc w:val="center"/>
        <w:textAlignment w:val="auto"/>
        <w:outlineLvl w:val="0"/>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OSOBY UCZESTNICZĄCE W REALIZACJI UMOWY</w:t>
      </w:r>
    </w:p>
    <w:p w14:paraId="27C12719" w14:textId="77777777" w:rsidR="000F2440" w:rsidRDefault="001F5901">
      <w:pPr>
        <w:widowControl/>
        <w:numPr>
          <w:ilvl w:val="0"/>
          <w:numId w:val="30"/>
        </w:numPr>
        <w:suppressAutoHyphens w:val="0"/>
        <w:spacing w:after="0" w:line="276" w:lineRule="auto"/>
        <w:ind w:left="284" w:hanging="284"/>
        <w:jc w:val="both"/>
        <w:textAlignment w:val="auto"/>
      </w:pPr>
      <w:r>
        <w:rPr>
          <w:rFonts w:ascii="Times New Roman" w:eastAsia="Calibri" w:hAnsi="Times New Roman" w:cs="Times New Roman"/>
          <w:kern w:val="0"/>
          <w:sz w:val="24"/>
          <w:szCs w:val="24"/>
        </w:rPr>
        <w:t xml:space="preserve">Wykonawca zobowiązany jest zapewnić wykonanie Przedmiotu Umowy przez osoby </w:t>
      </w:r>
      <w:r>
        <w:rPr>
          <w:rFonts w:ascii="Times New Roman" w:eastAsia="Calibri" w:hAnsi="Times New Roman" w:cs="Times New Roman"/>
          <w:kern w:val="0"/>
          <w:sz w:val="24"/>
          <w:szCs w:val="24"/>
        </w:rPr>
        <w:br/>
        <w:t>posiadające odpowiednie, wymagane w SWZ i w Prawie budowlanym, uprawnienia do pełnienia funkcji technicznych w budownictwie i wpis</w:t>
      </w:r>
      <w:r>
        <w:rPr>
          <w:rFonts w:ascii="Times New Roman" w:eastAsia="Calibri" w:hAnsi="Times New Roman" w:cs="Times New Roman"/>
          <w:bCs/>
          <w:kern w:val="0"/>
          <w:sz w:val="24"/>
          <w:szCs w:val="24"/>
        </w:rPr>
        <w:t xml:space="preserve"> na listę członków właściwej izby samorządu zawodowego.</w:t>
      </w:r>
    </w:p>
    <w:p w14:paraId="3805A8CC" w14:textId="77777777" w:rsidR="000F2440" w:rsidRPr="00562CE5" w:rsidRDefault="001F5901">
      <w:pPr>
        <w:widowControl/>
        <w:numPr>
          <w:ilvl w:val="0"/>
          <w:numId w:val="29"/>
        </w:numPr>
        <w:suppressAutoHyphens w:val="0"/>
        <w:spacing w:after="0" w:line="276" w:lineRule="auto"/>
        <w:ind w:left="284" w:hanging="284"/>
        <w:jc w:val="both"/>
        <w:textAlignment w:val="auto"/>
      </w:pPr>
      <w:r w:rsidRPr="00562CE5">
        <w:rPr>
          <w:rFonts w:ascii="Times New Roman" w:eastAsia="Calibri" w:hAnsi="Times New Roman" w:cs="Times New Roman"/>
          <w:kern w:val="0"/>
          <w:sz w:val="24"/>
          <w:szCs w:val="24"/>
        </w:rPr>
        <w:t>Wykonawca wyznacza:</w:t>
      </w:r>
    </w:p>
    <w:p w14:paraId="4C297539" w14:textId="77777777" w:rsidR="000F2440" w:rsidRPr="00562CE5" w:rsidRDefault="001F5901">
      <w:pPr>
        <w:widowControl/>
        <w:suppressAutoHyphens w:val="0"/>
        <w:spacing w:after="0" w:line="276" w:lineRule="auto"/>
        <w:ind w:left="284"/>
        <w:jc w:val="both"/>
        <w:textAlignment w:val="auto"/>
        <w:rPr>
          <w:rFonts w:ascii="Times New Roman" w:eastAsia="Calibri" w:hAnsi="Times New Roman" w:cs="Times New Roman"/>
          <w:kern w:val="0"/>
          <w:sz w:val="24"/>
          <w:szCs w:val="24"/>
        </w:rPr>
      </w:pPr>
      <w:r w:rsidRPr="00562CE5">
        <w:rPr>
          <w:rFonts w:ascii="Times New Roman" w:eastAsia="Calibri" w:hAnsi="Times New Roman" w:cs="Times New Roman"/>
          <w:kern w:val="0"/>
          <w:sz w:val="24"/>
          <w:szCs w:val="24"/>
        </w:rPr>
        <w:t xml:space="preserve">……………………………………… - jako Przedstawiciela Wykonawcy, działającego na podstawie stosownego pełnomocnictwa udzielonego przez Wykonawcę, obejmującego umocowanie do podejmowania wszelkich czynności niezbędnych do realizacji Umowy – </w:t>
      </w:r>
      <w:r w:rsidRPr="00562CE5">
        <w:rPr>
          <w:rFonts w:ascii="Times New Roman" w:eastAsia="Calibri" w:hAnsi="Times New Roman" w:cs="Times New Roman"/>
          <w:kern w:val="0"/>
          <w:sz w:val="24"/>
          <w:szCs w:val="24"/>
        </w:rPr>
        <w:br/>
      </w:r>
      <w:r w:rsidRPr="00562CE5">
        <w:rPr>
          <w:rFonts w:ascii="Times New Roman" w:eastAsia="Calibri" w:hAnsi="Times New Roman" w:cs="Times New Roman"/>
          <w:kern w:val="0"/>
          <w:sz w:val="24"/>
          <w:szCs w:val="24"/>
        </w:rPr>
        <w:lastRenderedPageBreak/>
        <w:t xml:space="preserve">w tym w szczególności do zaciągania zobowiązań, podejmowania wiążących decyzji, </w:t>
      </w:r>
      <w:r w:rsidRPr="00562CE5">
        <w:rPr>
          <w:rFonts w:ascii="Times New Roman" w:eastAsia="Calibri" w:hAnsi="Times New Roman" w:cs="Times New Roman"/>
          <w:kern w:val="0"/>
          <w:sz w:val="24"/>
          <w:szCs w:val="24"/>
        </w:rPr>
        <w:br/>
        <w:t xml:space="preserve">podpisywania protokołów oraz składania wszelkich innych oświadczeń w imieniu </w:t>
      </w:r>
      <w:r w:rsidRPr="00562CE5">
        <w:rPr>
          <w:rFonts w:ascii="Times New Roman" w:eastAsia="Calibri" w:hAnsi="Times New Roman" w:cs="Times New Roman"/>
          <w:kern w:val="0"/>
          <w:sz w:val="24"/>
          <w:szCs w:val="24"/>
        </w:rPr>
        <w:br/>
        <w:t>Wykonawcy związanych z realizacją przedmiotu Umowy.</w:t>
      </w:r>
    </w:p>
    <w:p w14:paraId="50F505CF" w14:textId="1B93A409" w:rsidR="00463800" w:rsidRPr="00463800" w:rsidRDefault="001F5901" w:rsidP="00463800">
      <w:pPr>
        <w:widowControl/>
        <w:suppressAutoHyphens w:val="0"/>
        <w:spacing w:after="0" w:line="276" w:lineRule="auto"/>
        <w:ind w:left="284"/>
        <w:jc w:val="both"/>
        <w:textAlignment w:val="auto"/>
        <w:rPr>
          <w:rFonts w:ascii="Times New Roman" w:eastAsia="Calibri" w:hAnsi="Times New Roman" w:cs="Times New Roman"/>
          <w:kern w:val="0"/>
          <w:sz w:val="24"/>
          <w:szCs w:val="24"/>
        </w:rPr>
      </w:pPr>
      <w:bookmarkStart w:id="3" w:name="_Hlk155439240"/>
      <w:r w:rsidRPr="00562CE5">
        <w:rPr>
          <w:rFonts w:ascii="Times New Roman" w:eastAsia="Calibri" w:hAnsi="Times New Roman" w:cs="Times New Roman"/>
          <w:kern w:val="0"/>
          <w:sz w:val="24"/>
          <w:szCs w:val="24"/>
        </w:rPr>
        <w:t xml:space="preserve">……………………………………………. - jako </w:t>
      </w:r>
      <w:bookmarkStart w:id="4" w:name="_Hlk198641588"/>
      <w:r w:rsidR="007C161A" w:rsidRPr="0000451F">
        <w:rPr>
          <w:rFonts w:ascii="Times New Roman" w:eastAsia="Times New Roman" w:hAnsi="Times New Roman" w:cs="Times New Roman"/>
          <w:kern w:val="0"/>
          <w:sz w:val="24"/>
          <w:szCs w:val="24"/>
          <w:lang w:eastAsia="pl-PL"/>
        </w:rPr>
        <w:t>kierownik</w:t>
      </w:r>
      <w:r w:rsidR="007C161A">
        <w:rPr>
          <w:rFonts w:ascii="Times New Roman" w:eastAsia="Times New Roman" w:hAnsi="Times New Roman" w:cs="Times New Roman"/>
          <w:kern w:val="0"/>
          <w:sz w:val="24"/>
          <w:szCs w:val="24"/>
          <w:lang w:eastAsia="pl-PL"/>
        </w:rPr>
        <w:t>a</w:t>
      </w:r>
      <w:r w:rsidR="007C161A" w:rsidRPr="0000451F">
        <w:rPr>
          <w:rFonts w:ascii="Times New Roman" w:eastAsia="Times New Roman" w:hAnsi="Times New Roman" w:cs="Times New Roman"/>
          <w:kern w:val="0"/>
          <w:sz w:val="24"/>
          <w:szCs w:val="24"/>
          <w:lang w:eastAsia="pl-PL"/>
        </w:rPr>
        <w:t xml:space="preserve"> budowy z uprawnieniami budowlanymi do kierowania robotami w specjalności konstrukcyjno-budowlanej</w:t>
      </w:r>
      <w:r w:rsidR="00463800">
        <w:rPr>
          <w:rFonts w:ascii="Times New Roman" w:eastAsia="Calibri" w:hAnsi="Times New Roman" w:cs="Times New Roman"/>
          <w:kern w:val="0"/>
          <w:sz w:val="24"/>
          <w:szCs w:val="24"/>
        </w:rPr>
        <w:t xml:space="preserve"> </w:t>
      </w:r>
      <w:bookmarkEnd w:id="4"/>
      <w:r w:rsidR="00463800">
        <w:rPr>
          <w:rFonts w:ascii="Times New Roman" w:eastAsia="Calibri" w:hAnsi="Times New Roman" w:cs="Times New Roman"/>
          <w:kern w:val="0"/>
          <w:sz w:val="24"/>
          <w:szCs w:val="24"/>
        </w:rPr>
        <w:t>…………………………………………………………………..</w:t>
      </w:r>
      <w:r w:rsidRPr="00562CE5">
        <w:rPr>
          <w:rFonts w:ascii="Times New Roman" w:eastAsia="Calibri" w:hAnsi="Times New Roman" w:cs="Times New Roman"/>
          <w:kern w:val="0"/>
          <w:sz w:val="24"/>
          <w:szCs w:val="24"/>
        </w:rPr>
        <w:t>.………………</w:t>
      </w:r>
      <w:bookmarkEnd w:id="3"/>
    </w:p>
    <w:p w14:paraId="62ECAAF1" w14:textId="71BB9D5D" w:rsidR="000F2440" w:rsidRDefault="001F5901">
      <w:pPr>
        <w:widowControl/>
        <w:suppressAutoHyphens w:val="0"/>
        <w:spacing w:after="0" w:line="276" w:lineRule="auto"/>
        <w:ind w:left="284"/>
        <w:jc w:val="both"/>
        <w:textAlignment w:val="auto"/>
      </w:pPr>
      <w:r>
        <w:rPr>
          <w:rFonts w:ascii="Times New Roman" w:eastAsia="Calibri" w:hAnsi="Times New Roman" w:cs="Times New Roman"/>
          <w:color w:val="000000"/>
          <w:kern w:val="0"/>
          <w:sz w:val="24"/>
          <w:szCs w:val="24"/>
        </w:rPr>
        <w:tab/>
      </w:r>
    </w:p>
    <w:p w14:paraId="2C66CA1A" w14:textId="77777777" w:rsidR="000F2440" w:rsidRDefault="001F5901">
      <w:pPr>
        <w:widowControl/>
        <w:suppressAutoHyphens w:val="0"/>
        <w:spacing w:after="0" w:line="276" w:lineRule="auto"/>
        <w:ind w:left="284"/>
        <w:jc w:val="both"/>
        <w:textAlignment w:val="auto"/>
      </w:pPr>
      <w:r>
        <w:rPr>
          <w:rFonts w:ascii="Times New Roman" w:eastAsia="Calibri" w:hAnsi="Times New Roman" w:cs="Times New Roman"/>
          <w:kern w:val="0"/>
          <w:sz w:val="24"/>
          <w:szCs w:val="24"/>
        </w:rPr>
        <w:t xml:space="preserve">W sytuacji konieczności zmiany osoby sprawującej z ramienia Wykonawcy jedną z funkcji, określonych w ust. 2 niniejszego paragrafu – </w:t>
      </w:r>
      <w:r>
        <w:rPr>
          <w:rFonts w:ascii="Times New Roman" w:eastAsia="Calibri" w:hAnsi="Times New Roman" w:cs="Times New Roman"/>
          <w:bCs/>
          <w:kern w:val="0"/>
          <w:sz w:val="24"/>
          <w:szCs w:val="24"/>
        </w:rPr>
        <w:t xml:space="preserve">osoba wskazana przez Wykonawcę </w:t>
      </w:r>
      <w:r>
        <w:rPr>
          <w:rFonts w:ascii="Times New Roman" w:eastAsia="Calibri" w:hAnsi="Times New Roman" w:cs="Times New Roman"/>
          <w:bCs/>
          <w:kern w:val="0"/>
          <w:sz w:val="24"/>
          <w:szCs w:val="24"/>
        </w:rPr>
        <w:br/>
        <w:t>w zastępstwie powinna spełniać warunki, które określone zostały w SWZ odpowiednio dla osoby mającej uczestniczyć w realizacji Umowy.</w:t>
      </w:r>
    </w:p>
    <w:p w14:paraId="396480A0" w14:textId="144A18B0" w:rsidR="000F2440" w:rsidRDefault="00813B25">
      <w:pPr>
        <w:widowControl/>
        <w:suppressAutoHyphens w:val="0"/>
        <w:spacing w:after="0"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3.  Przedstawicielami Zamawiającego będą:</w:t>
      </w:r>
    </w:p>
    <w:p w14:paraId="5FA74EB8" w14:textId="7868BF00" w:rsidR="000F2440" w:rsidRDefault="001F5901">
      <w:pPr>
        <w:widowControl/>
        <w:suppressAutoHyphens w:val="0"/>
        <w:spacing w:after="0" w:line="276" w:lineRule="auto"/>
        <w:ind w:firstLine="357"/>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1) </w:t>
      </w:r>
      <w:r w:rsidR="00813B25">
        <w:rPr>
          <w:rFonts w:ascii="Times New Roman" w:eastAsia="Calibri" w:hAnsi="Times New Roman" w:cs="Times New Roman"/>
          <w:kern w:val="0"/>
          <w:sz w:val="24"/>
          <w:szCs w:val="24"/>
        </w:rPr>
        <w:t xml:space="preserve">Marcin Strych – Dyrektor </w:t>
      </w:r>
      <w:r w:rsidR="007F5D34">
        <w:rPr>
          <w:rFonts w:ascii="Times New Roman" w:eastAsia="Calibri" w:hAnsi="Times New Roman" w:cs="Times New Roman"/>
          <w:kern w:val="0"/>
          <w:sz w:val="24"/>
          <w:szCs w:val="24"/>
        </w:rPr>
        <w:t>Zarządu Dróg Powiatowych,</w:t>
      </w:r>
    </w:p>
    <w:p w14:paraId="4A3AE076" w14:textId="614B9995" w:rsidR="000F2440" w:rsidRDefault="001F5901" w:rsidP="00813B25">
      <w:pPr>
        <w:widowControl/>
        <w:suppressAutoHyphens w:val="0"/>
        <w:spacing w:after="0" w:line="276" w:lineRule="auto"/>
        <w:ind w:firstLine="357"/>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2) </w:t>
      </w:r>
      <w:r w:rsidR="00813B25">
        <w:rPr>
          <w:rFonts w:ascii="Times New Roman" w:eastAsia="Calibri" w:hAnsi="Times New Roman" w:cs="Times New Roman"/>
          <w:kern w:val="0"/>
          <w:sz w:val="24"/>
          <w:szCs w:val="24"/>
        </w:rPr>
        <w:t>Inspektor  nadzoru</w:t>
      </w:r>
      <w:r w:rsidR="00BB12DD">
        <w:rPr>
          <w:rFonts w:ascii="Times New Roman" w:eastAsia="Calibri" w:hAnsi="Times New Roman" w:cs="Times New Roman"/>
          <w:kern w:val="0"/>
          <w:sz w:val="24"/>
          <w:szCs w:val="24"/>
        </w:rPr>
        <w:t xml:space="preserve"> inwestorskiego.</w:t>
      </w:r>
    </w:p>
    <w:p w14:paraId="4FC1E93B" w14:textId="77777777" w:rsidR="000F2440" w:rsidRDefault="001F5901">
      <w:pPr>
        <w:widowControl/>
        <w:suppressAutoHyphens w:val="0"/>
        <w:spacing w:after="0"/>
        <w:ind w:left="357"/>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11</w:t>
      </w:r>
    </w:p>
    <w:p w14:paraId="5D1D5885" w14:textId="77777777" w:rsidR="000F2440" w:rsidRDefault="001F5901">
      <w:pPr>
        <w:widowControl/>
        <w:suppressAutoHyphens w:val="0"/>
        <w:spacing w:after="0"/>
        <w:ind w:left="357"/>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WYMÓG ZATRUDNIENIA OSÓB W RAMACH UMOWY O PRACĘ</w:t>
      </w:r>
    </w:p>
    <w:p w14:paraId="49D9C939" w14:textId="77777777" w:rsidR="000F2440" w:rsidRDefault="000F2440">
      <w:pPr>
        <w:widowControl/>
        <w:suppressAutoHyphens w:val="0"/>
        <w:spacing w:after="0"/>
        <w:ind w:left="357"/>
        <w:jc w:val="center"/>
        <w:textAlignment w:val="auto"/>
        <w:rPr>
          <w:rFonts w:ascii="Times New Roman" w:eastAsia="Calibri" w:hAnsi="Times New Roman" w:cs="Times New Roman"/>
          <w:b/>
          <w:kern w:val="0"/>
          <w:sz w:val="24"/>
          <w:szCs w:val="24"/>
        </w:rPr>
      </w:pPr>
    </w:p>
    <w:p w14:paraId="4309608E" w14:textId="77777777" w:rsidR="000F2440" w:rsidRDefault="001F5901">
      <w:pPr>
        <w:widowControl/>
        <w:numPr>
          <w:ilvl w:val="0"/>
          <w:numId w:val="32"/>
        </w:numPr>
        <w:suppressAutoHyphens w:val="0"/>
        <w:spacing w:after="0" w:line="276" w:lineRule="auto"/>
        <w:ind w:left="284" w:hanging="284"/>
        <w:jc w:val="both"/>
        <w:textAlignment w:val="auto"/>
      </w:pPr>
      <w:r>
        <w:rPr>
          <w:rFonts w:ascii="Times New Roman" w:eastAsia="Calibri" w:hAnsi="Times New Roman" w:cs="Times New Roman"/>
          <w:kern w:val="0"/>
          <w:sz w:val="24"/>
          <w:szCs w:val="24"/>
        </w:rPr>
        <w:t>Wyk</w:t>
      </w:r>
      <w:r>
        <w:rPr>
          <w:rFonts w:ascii="Times New Roman" w:eastAsia="Calibri" w:hAnsi="Times New Roman" w:cs="Times New Roman"/>
          <w:sz w:val="24"/>
          <w:szCs w:val="24"/>
          <w:lang w:eastAsia="zh-CN" w:bidi="hi-IN"/>
        </w:rPr>
        <w:t xml:space="preserve">onawca, Podwykonawca lub dalszy Podwykonawca przy realizacji przedmiotu </w:t>
      </w:r>
      <w:r>
        <w:rPr>
          <w:rFonts w:ascii="Times New Roman" w:eastAsia="Calibri" w:hAnsi="Times New Roman" w:cs="Times New Roman"/>
          <w:sz w:val="24"/>
          <w:szCs w:val="24"/>
          <w:lang w:eastAsia="zh-CN" w:bidi="hi-IN"/>
        </w:rPr>
        <w:br/>
        <w:t>zamówienia zatrudni na podstawie stosunku pracy w sposób określony w art. 22 § 1 ustawy z dnia 26 czerwca 1974 r. – Kodeks pracy oraz otrzymywać będą wynagrodzenie za pracę równe lub przekraczające równowartość wysokości wynagrodzenia minimalnego, o którym mowa w ustawie z dnia 10 października 2002 r. o minimalnym wynagrodzeniu za pracę.</w:t>
      </w:r>
    </w:p>
    <w:p w14:paraId="59CA010D" w14:textId="77777777" w:rsidR="000F2440" w:rsidRPr="00562CE5" w:rsidRDefault="001F5901">
      <w:pPr>
        <w:tabs>
          <w:tab w:val="left" w:pos="284"/>
        </w:tabs>
        <w:spacing w:after="0" w:line="276" w:lineRule="auto"/>
        <w:ind w:left="284"/>
        <w:jc w:val="both"/>
        <w:textAlignment w:val="auto"/>
      </w:pPr>
      <w:r w:rsidRPr="00562CE5">
        <w:rPr>
          <w:rFonts w:ascii="Times New Roman" w:eastAsia="Calibri" w:hAnsi="Times New Roman" w:cs="Times New Roman"/>
          <w:bCs/>
          <w:sz w:val="24"/>
          <w:szCs w:val="24"/>
          <w:lang w:eastAsia="zh-CN" w:bidi="hi-IN"/>
        </w:rPr>
        <w:t>Przedmiotowy wymóg dotyczy osób wykonujących prace związane z:</w:t>
      </w:r>
    </w:p>
    <w:p w14:paraId="55043A3F" w14:textId="06408897" w:rsidR="00562CE5" w:rsidRPr="004B67C1" w:rsidRDefault="004B67C1" w:rsidP="004B67C1">
      <w:pPr>
        <w:widowControl/>
        <w:suppressAutoHyphens w:val="0"/>
        <w:autoSpaceDE w:val="0"/>
        <w:spacing w:after="27" w:line="276" w:lineRule="auto"/>
        <w:ind w:left="284"/>
        <w:contextualSpacing/>
        <w:jc w:val="both"/>
        <w:textAlignment w:val="auto"/>
        <w:rPr>
          <w:rFonts w:ascii="Times New Roman" w:eastAsia="Calibri" w:hAnsi="Times New Roman" w:cs="Times New Roman"/>
          <w:b/>
          <w:bCs/>
          <w:kern w:val="0"/>
          <w:sz w:val="24"/>
          <w:szCs w:val="24"/>
        </w:rPr>
      </w:pPr>
      <w:r w:rsidRPr="004B67C1">
        <w:rPr>
          <w:rFonts w:ascii="Times New Roman" w:eastAsia="Calibri" w:hAnsi="Times New Roman" w:cs="Times New Roman"/>
          <w:b/>
          <w:bCs/>
          <w:kern w:val="0"/>
          <w:sz w:val="24"/>
          <w:szCs w:val="24"/>
        </w:rPr>
        <w:t>„Rozbudowa budynku gospodarczego o pomieszczenie gospodarcze i wiatę oraz zmianę konstrukcji dachu i pokrycia ścian istniejącego budynku gospodarczego”</w:t>
      </w:r>
      <w:r w:rsidR="00D52DA3">
        <w:rPr>
          <w:rFonts w:ascii="Times New Roman" w:eastAsia="Calibri" w:hAnsi="Times New Roman" w:cs="Times New Roman"/>
          <w:b/>
          <w:bCs/>
          <w:kern w:val="0"/>
          <w:sz w:val="24"/>
          <w:szCs w:val="24"/>
        </w:rPr>
        <w:t>- I</w:t>
      </w:r>
      <w:r w:rsidR="00BA5716">
        <w:rPr>
          <w:rFonts w:ascii="Times New Roman" w:eastAsia="Calibri" w:hAnsi="Times New Roman" w:cs="Times New Roman"/>
          <w:b/>
          <w:bCs/>
          <w:kern w:val="0"/>
          <w:sz w:val="24"/>
          <w:szCs w:val="24"/>
        </w:rPr>
        <w:t>V</w:t>
      </w:r>
      <w:r w:rsidR="007412AA">
        <w:rPr>
          <w:rFonts w:ascii="Times New Roman" w:eastAsia="Calibri" w:hAnsi="Times New Roman" w:cs="Times New Roman"/>
          <w:b/>
          <w:bCs/>
          <w:kern w:val="0"/>
          <w:sz w:val="24"/>
          <w:szCs w:val="24"/>
        </w:rPr>
        <w:t xml:space="preserve"> </w:t>
      </w:r>
      <w:r w:rsidR="00D52DA3">
        <w:rPr>
          <w:rFonts w:ascii="Times New Roman" w:eastAsia="Calibri" w:hAnsi="Times New Roman" w:cs="Times New Roman"/>
          <w:b/>
          <w:bCs/>
          <w:kern w:val="0"/>
          <w:sz w:val="24"/>
          <w:szCs w:val="24"/>
        </w:rPr>
        <w:t>postępowanie</w:t>
      </w:r>
      <w:r w:rsidR="00562CE5">
        <w:rPr>
          <w:rFonts w:ascii="Times New Roman" w:eastAsia="Calibri" w:hAnsi="Times New Roman" w:cs="Times New Roman"/>
          <w:kern w:val="0"/>
          <w:sz w:val="24"/>
          <w:szCs w:val="24"/>
        </w:rPr>
        <w:t>, obejmując</w:t>
      </w:r>
      <w:r w:rsidR="007F29CD">
        <w:rPr>
          <w:rFonts w:ascii="Times New Roman" w:eastAsia="Calibri" w:hAnsi="Times New Roman" w:cs="Times New Roman"/>
          <w:kern w:val="0"/>
          <w:sz w:val="24"/>
          <w:szCs w:val="24"/>
        </w:rPr>
        <w:t xml:space="preserve"> w szczególności</w:t>
      </w:r>
      <w:r w:rsidR="00562CE5">
        <w:rPr>
          <w:rFonts w:ascii="Times New Roman" w:eastAsia="Calibri" w:hAnsi="Times New Roman" w:cs="Times New Roman"/>
          <w:kern w:val="0"/>
          <w:sz w:val="24"/>
          <w:szCs w:val="24"/>
        </w:rPr>
        <w:t xml:space="preserve">: </w:t>
      </w:r>
    </w:p>
    <w:p w14:paraId="1E864812" w14:textId="19DB79B3" w:rsidR="007F29CD" w:rsidRPr="007F29CD" w:rsidRDefault="007F29CD" w:rsidP="007F29CD">
      <w:pPr>
        <w:widowControl/>
        <w:suppressAutoHyphens w:val="0"/>
        <w:autoSpaceDN/>
        <w:spacing w:after="0" w:line="276" w:lineRule="auto"/>
        <w:ind w:left="720"/>
        <w:jc w:val="both"/>
        <w:textAlignment w:val="auto"/>
        <w:rPr>
          <w:rFonts w:ascii="Times New Roman" w:eastAsia="Times New Roman" w:hAnsi="Times New Roman" w:cs="Times New Roman"/>
          <w:spacing w:val="-4"/>
          <w:kern w:val="24"/>
          <w:sz w:val="24"/>
          <w:szCs w:val="24"/>
          <w:lang w:eastAsia="pl-PL"/>
        </w:rPr>
      </w:pPr>
      <w:r>
        <w:rPr>
          <w:rFonts w:ascii="Times New Roman" w:eastAsia="Times New Roman" w:hAnsi="Times New Roman" w:cs="Times New Roman"/>
          <w:spacing w:val="-4"/>
          <w:kern w:val="24"/>
          <w:sz w:val="24"/>
          <w:szCs w:val="24"/>
          <w:lang w:eastAsia="pl-PL"/>
        </w:rPr>
        <w:t xml:space="preserve">- </w:t>
      </w:r>
      <w:r w:rsidRPr="007F29CD">
        <w:rPr>
          <w:rFonts w:ascii="Times New Roman" w:eastAsia="Times New Roman" w:hAnsi="Times New Roman" w:cs="Times New Roman"/>
          <w:spacing w:val="-4"/>
          <w:kern w:val="24"/>
          <w:sz w:val="24"/>
          <w:szCs w:val="24"/>
          <w:lang w:eastAsia="pl-PL"/>
        </w:rPr>
        <w:t>zmianę konstrukcji dachu budynku gospodarczego,</w:t>
      </w:r>
    </w:p>
    <w:p w14:paraId="2087A818" w14:textId="722C5F5C" w:rsidR="007F29CD" w:rsidRPr="007F29CD" w:rsidRDefault="007F29CD" w:rsidP="007F29CD">
      <w:pPr>
        <w:widowControl/>
        <w:suppressAutoHyphens w:val="0"/>
        <w:autoSpaceDN/>
        <w:spacing w:after="0" w:line="276" w:lineRule="auto"/>
        <w:ind w:left="720"/>
        <w:jc w:val="both"/>
        <w:textAlignment w:val="auto"/>
        <w:rPr>
          <w:rFonts w:ascii="Times New Roman" w:eastAsia="Times New Roman" w:hAnsi="Times New Roman" w:cs="Times New Roman"/>
          <w:spacing w:val="-4"/>
          <w:kern w:val="24"/>
          <w:sz w:val="24"/>
          <w:szCs w:val="24"/>
          <w:lang w:eastAsia="pl-PL"/>
        </w:rPr>
      </w:pPr>
      <w:r>
        <w:rPr>
          <w:rFonts w:ascii="Times New Roman" w:eastAsia="Times New Roman" w:hAnsi="Times New Roman" w:cs="Times New Roman"/>
          <w:spacing w:val="-4"/>
          <w:kern w:val="24"/>
          <w:sz w:val="24"/>
          <w:szCs w:val="24"/>
          <w:lang w:eastAsia="pl-PL"/>
        </w:rPr>
        <w:t xml:space="preserve">- </w:t>
      </w:r>
      <w:r w:rsidRPr="007F29CD">
        <w:rPr>
          <w:rFonts w:ascii="Times New Roman" w:eastAsia="Times New Roman" w:hAnsi="Times New Roman" w:cs="Times New Roman"/>
          <w:spacing w:val="-4"/>
          <w:kern w:val="24"/>
          <w:sz w:val="24"/>
          <w:szCs w:val="24"/>
          <w:lang w:eastAsia="pl-PL"/>
        </w:rPr>
        <w:t>wykonanie nowego pokrycia ścian budynku,</w:t>
      </w:r>
    </w:p>
    <w:p w14:paraId="0F48541F" w14:textId="0D987F25" w:rsidR="007F29CD" w:rsidRPr="007F29CD" w:rsidRDefault="007F29CD" w:rsidP="007F29CD">
      <w:pPr>
        <w:widowControl/>
        <w:suppressAutoHyphens w:val="0"/>
        <w:autoSpaceDN/>
        <w:spacing w:after="0" w:line="276" w:lineRule="auto"/>
        <w:ind w:left="720"/>
        <w:jc w:val="both"/>
        <w:textAlignment w:val="auto"/>
        <w:rPr>
          <w:rFonts w:ascii="Times New Roman" w:eastAsia="Times New Roman" w:hAnsi="Times New Roman" w:cs="Times New Roman"/>
          <w:spacing w:val="-4"/>
          <w:kern w:val="24"/>
          <w:sz w:val="24"/>
          <w:szCs w:val="24"/>
          <w:lang w:eastAsia="pl-PL"/>
        </w:rPr>
      </w:pPr>
      <w:r>
        <w:rPr>
          <w:rFonts w:ascii="Times New Roman" w:eastAsia="Times New Roman" w:hAnsi="Times New Roman" w:cs="Times New Roman"/>
          <w:spacing w:val="-4"/>
          <w:kern w:val="24"/>
          <w:sz w:val="24"/>
          <w:szCs w:val="24"/>
          <w:lang w:eastAsia="pl-PL"/>
        </w:rPr>
        <w:t xml:space="preserve">- </w:t>
      </w:r>
      <w:r w:rsidRPr="007F29CD">
        <w:rPr>
          <w:rFonts w:ascii="Times New Roman" w:eastAsia="Times New Roman" w:hAnsi="Times New Roman" w:cs="Times New Roman"/>
          <w:spacing w:val="-4"/>
          <w:kern w:val="24"/>
          <w:sz w:val="24"/>
          <w:szCs w:val="24"/>
          <w:lang w:eastAsia="pl-PL"/>
        </w:rPr>
        <w:t>realizację niezbędnej infrastruktury towarzyszącej.</w:t>
      </w:r>
    </w:p>
    <w:p w14:paraId="00958A2B" w14:textId="5A5A34B4" w:rsidR="000F2440" w:rsidRDefault="001F5901">
      <w:pPr>
        <w:widowControl/>
        <w:suppressAutoHyphens w:val="0"/>
        <w:autoSpaceDE w:val="0"/>
        <w:spacing w:after="27" w:line="276" w:lineRule="auto"/>
        <w:ind w:left="360"/>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Obowiązek ten dotyczy również podwykonawców oraz dalszych podwykonawców. </w:t>
      </w:r>
      <w:r>
        <w:rPr>
          <w:rFonts w:ascii="Times New Roman" w:eastAsia="Calibri" w:hAnsi="Times New Roman" w:cs="Times New Roman"/>
          <w:kern w:val="0"/>
          <w:sz w:val="24"/>
          <w:szCs w:val="24"/>
        </w:rPr>
        <w:br/>
        <w:t xml:space="preserve">Wykonawca jest zobowiązany zawrzeć w każdej umowie o podwykonawstwo stosowne postanowienia zobowiązujące podwykonawców do zatrudnienia na umowę o pracę </w:t>
      </w:r>
      <w:r>
        <w:rPr>
          <w:rFonts w:ascii="Times New Roman" w:eastAsia="Calibri" w:hAnsi="Times New Roman" w:cs="Times New Roman"/>
          <w:kern w:val="0"/>
          <w:sz w:val="24"/>
          <w:szCs w:val="24"/>
        </w:rPr>
        <w:br/>
        <w:t>wszystkich osób wykonujących czynności wskazane w ust. 1.</w:t>
      </w:r>
    </w:p>
    <w:p w14:paraId="03E2533D" w14:textId="77777777" w:rsidR="000F2440" w:rsidRDefault="001F5901">
      <w:pPr>
        <w:widowControl/>
        <w:numPr>
          <w:ilvl w:val="0"/>
          <w:numId w:val="33"/>
        </w:numPr>
        <w:suppressAutoHyphens w:val="0"/>
        <w:autoSpaceDE w:val="0"/>
        <w:spacing w:after="200" w:line="276" w:lineRule="auto"/>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w trakcie realizacji umowy, w odniesieniu do osób, których mowa w ust 1</w:t>
      </w:r>
      <w:bookmarkStart w:id="5" w:name="_Hlk155607995"/>
      <w:r>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br/>
        <w:t xml:space="preserve">w terminie 5 dni roboczych od dnia zawarcia </w:t>
      </w:r>
      <w:bookmarkEnd w:id="5"/>
      <w:r>
        <w:rPr>
          <w:rFonts w:ascii="Times New Roman" w:eastAsia="Calibri" w:hAnsi="Times New Roman" w:cs="Times New Roman"/>
          <w:kern w:val="0"/>
          <w:sz w:val="24"/>
          <w:szCs w:val="24"/>
        </w:rPr>
        <w:t xml:space="preserve">umowy udokumentuje Zamawiającemu fakt zatrudnienia na podstawie umowy o pracę osób zaangażowanych w wykonywanie </w:t>
      </w:r>
      <w:r>
        <w:rPr>
          <w:rFonts w:ascii="Times New Roman" w:eastAsia="Calibri" w:hAnsi="Times New Roman" w:cs="Times New Roman"/>
          <w:kern w:val="0"/>
          <w:sz w:val="24"/>
          <w:szCs w:val="24"/>
        </w:rPr>
        <w:br/>
        <w:t>czynności wskazanych w SWZ, poprzez przedłożenie:</w:t>
      </w:r>
    </w:p>
    <w:p w14:paraId="1CA006CF" w14:textId="45FC150D" w:rsidR="000F2440" w:rsidRDefault="001F5901">
      <w:pPr>
        <w:widowControl/>
        <w:suppressAutoHyphens w:val="0"/>
        <w:autoSpaceDE w:val="0"/>
        <w:spacing w:after="200" w:line="276" w:lineRule="auto"/>
        <w:ind w:left="360"/>
        <w:contextualSpacing/>
        <w:jc w:val="both"/>
        <w:textAlignment w:val="auto"/>
      </w:pPr>
      <w:r>
        <w:rPr>
          <w:rFonts w:ascii="Times New Roman" w:eastAsia="Calibri" w:hAnsi="Times New Roman" w:cs="Times New Roman"/>
          <w:kern w:val="0"/>
          <w:sz w:val="24"/>
          <w:szCs w:val="24"/>
        </w:rPr>
        <w:t xml:space="preserve">oświadczenia wykonawcy lub podwykonawcy (wykaz osób) o zatrudnieniu pracownika na podstawie umowy o pracę, zawierającego informacje, w tym dane osobowe, niezbędne do weryfikacji zatrudnienia na podstawie umowy o pracę, w szczególności imię i nazwisko </w:t>
      </w:r>
      <w:r>
        <w:rPr>
          <w:rFonts w:ascii="Times New Roman" w:eastAsia="Calibri" w:hAnsi="Times New Roman" w:cs="Times New Roman"/>
          <w:kern w:val="0"/>
          <w:sz w:val="24"/>
          <w:szCs w:val="24"/>
        </w:rPr>
        <w:lastRenderedPageBreak/>
        <w:t xml:space="preserve">zatrudnionego pracownika, datę zawarcia umowy o pracę, rodzaj umowy o pracę i zakres obowiązków pracownika. </w:t>
      </w:r>
    </w:p>
    <w:p w14:paraId="4231E24A" w14:textId="77777777" w:rsidR="000F2440" w:rsidRDefault="001F5901">
      <w:pPr>
        <w:widowControl/>
        <w:numPr>
          <w:ilvl w:val="0"/>
          <w:numId w:val="35"/>
        </w:numPr>
        <w:suppressAutoHyphens w:val="0"/>
        <w:autoSpaceDE w:val="0"/>
        <w:spacing w:after="200" w:line="276" w:lineRule="auto"/>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 przypadku konieczności wprowadzenia zmian w składzie zespołu wykonującego prace Wykonawca powiadomi o tym fakcie Zamawiającego.</w:t>
      </w:r>
    </w:p>
    <w:p w14:paraId="0EC2F615" w14:textId="77777777" w:rsidR="000F2440" w:rsidRDefault="001F5901">
      <w:pPr>
        <w:widowControl/>
        <w:numPr>
          <w:ilvl w:val="0"/>
          <w:numId w:val="34"/>
        </w:numPr>
        <w:suppressAutoHyphens w:val="0"/>
        <w:autoSpaceDE w:val="0"/>
        <w:spacing w:after="200" w:line="276" w:lineRule="auto"/>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trakcie realizacji zamówienia Zamawiający uprawniony jest do wykonywania czynności kontrolnych wobec Wykonawcy lub Podwykonawcy, odnośnie spełnienia przez </w:t>
      </w:r>
      <w:r>
        <w:rPr>
          <w:rFonts w:ascii="Times New Roman" w:eastAsia="Calibri" w:hAnsi="Times New Roman" w:cs="Times New Roman"/>
          <w:kern w:val="0"/>
          <w:sz w:val="24"/>
          <w:szCs w:val="24"/>
        </w:rPr>
        <w:br/>
        <w:t>wykonawcę lub podwykonawcę wymogu zatrudnienia na podstawie umowy o pracę osób wykonujących czynności wskazane powyżej.</w:t>
      </w:r>
    </w:p>
    <w:p w14:paraId="68674078" w14:textId="77777777" w:rsidR="000F2440" w:rsidRDefault="001F5901">
      <w:pPr>
        <w:widowControl/>
        <w:numPr>
          <w:ilvl w:val="0"/>
          <w:numId w:val="34"/>
        </w:numPr>
        <w:suppressAutoHyphens w:val="0"/>
        <w:autoSpaceDE w:val="0"/>
        <w:spacing w:after="20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przypadku uzasadnionych wątpliwości co do przestrzegania prawa pracy przez </w:t>
      </w:r>
      <w:r>
        <w:rPr>
          <w:rFonts w:ascii="Times New Roman" w:eastAsia="Calibri" w:hAnsi="Times New Roman" w:cs="Times New Roman"/>
          <w:kern w:val="0"/>
          <w:sz w:val="24"/>
          <w:szCs w:val="24"/>
        </w:rPr>
        <w:br/>
        <w:t xml:space="preserve">Wykonawcę lub podwykonawcę, Zamawiający może zwrócić się o przeprowadzenie </w:t>
      </w:r>
      <w:r>
        <w:rPr>
          <w:rFonts w:ascii="Times New Roman" w:eastAsia="Calibri" w:hAnsi="Times New Roman" w:cs="Times New Roman"/>
          <w:kern w:val="0"/>
          <w:sz w:val="24"/>
          <w:szCs w:val="24"/>
        </w:rPr>
        <w:br/>
        <w:t>kontroli przez Państwową Inspekcję Pracy.</w:t>
      </w:r>
    </w:p>
    <w:p w14:paraId="5C212850" w14:textId="77777777" w:rsidR="000F2440" w:rsidRDefault="000F2440">
      <w:pPr>
        <w:rPr>
          <w:rFonts w:ascii="Times New Roman" w:hAnsi="Times New Roman" w:cs="Times New Roman"/>
          <w:sz w:val="24"/>
          <w:szCs w:val="24"/>
        </w:rPr>
      </w:pPr>
    </w:p>
    <w:p w14:paraId="7F147467"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12</w:t>
      </w:r>
    </w:p>
    <w:p w14:paraId="4EC29079" w14:textId="77777777" w:rsidR="000F2440" w:rsidRDefault="001F5901">
      <w:pPr>
        <w:keepNext/>
        <w:widowControl/>
        <w:suppressAutoHyphens w:val="0"/>
        <w:spacing w:after="0"/>
        <w:jc w:val="center"/>
        <w:textAlignment w:val="auto"/>
        <w:rPr>
          <w:rFonts w:ascii="Times New Roman" w:eastAsia="Calibri" w:hAnsi="Times New Roman" w:cs="Times New Roman"/>
          <w:b/>
          <w:iCs/>
          <w:kern w:val="0"/>
          <w:sz w:val="24"/>
          <w:szCs w:val="24"/>
        </w:rPr>
      </w:pPr>
      <w:r>
        <w:rPr>
          <w:rFonts w:ascii="Times New Roman" w:eastAsia="Calibri" w:hAnsi="Times New Roman" w:cs="Times New Roman"/>
          <w:b/>
          <w:iCs/>
          <w:kern w:val="0"/>
          <w:sz w:val="24"/>
          <w:szCs w:val="24"/>
        </w:rPr>
        <w:t>INSPEKTOR (NADZÓR INWESTORSKI)</w:t>
      </w:r>
    </w:p>
    <w:p w14:paraId="192D51F1" w14:textId="77777777" w:rsidR="000F2440" w:rsidRDefault="001F5901">
      <w:pPr>
        <w:widowControl/>
        <w:numPr>
          <w:ilvl w:val="0"/>
          <w:numId w:val="37"/>
        </w:numPr>
        <w:suppressAutoHyphens w:val="0"/>
        <w:spacing w:after="0" w:line="276" w:lineRule="auto"/>
        <w:ind w:left="284" w:hanging="284"/>
        <w:jc w:val="both"/>
        <w:textAlignment w:val="auto"/>
      </w:pPr>
      <w:r>
        <w:rPr>
          <w:rFonts w:ascii="Times New Roman" w:eastAsia="Calibri" w:hAnsi="Times New Roman" w:cs="Times New Roman"/>
          <w:kern w:val="0"/>
          <w:sz w:val="24"/>
          <w:szCs w:val="24"/>
        </w:rPr>
        <w:t xml:space="preserve">Inspektor </w:t>
      </w:r>
      <w:r>
        <w:rPr>
          <w:rFonts w:ascii="Times New Roman" w:eastAsia="Calibri" w:hAnsi="Times New Roman" w:cs="Times New Roman"/>
          <w:iCs/>
          <w:kern w:val="0"/>
          <w:sz w:val="24"/>
          <w:szCs w:val="24"/>
        </w:rPr>
        <w:t>uprawniony jest m.in. do wydawania Wykonawcy poleceń związanych z ilością, jakością oraz sposobem wykonania prac, które są niezbędne do prawidłowego wykonania Umowy, w tym do określania formy i zakresu dokumentów służących do monitorowania realizacji i rozliczeń wykonywanych prac.</w:t>
      </w:r>
    </w:p>
    <w:p w14:paraId="7AAD582C" w14:textId="77777777" w:rsidR="000F2440" w:rsidRDefault="001F5901">
      <w:pPr>
        <w:widowControl/>
        <w:numPr>
          <w:ilvl w:val="0"/>
          <w:numId w:val="36"/>
        </w:numPr>
        <w:suppressAutoHyphens w:val="0"/>
        <w:spacing w:after="0" w:line="276" w:lineRule="auto"/>
        <w:ind w:left="284" w:hanging="284"/>
        <w:jc w:val="both"/>
        <w:textAlignment w:val="auto"/>
      </w:pPr>
      <w:r>
        <w:rPr>
          <w:rFonts w:ascii="Times New Roman" w:eastAsia="Calibri" w:hAnsi="Times New Roman" w:cs="Times New Roman"/>
          <w:kern w:val="0"/>
          <w:sz w:val="24"/>
          <w:szCs w:val="24"/>
        </w:rPr>
        <w:t xml:space="preserve">Inspektor </w:t>
      </w:r>
      <w:r>
        <w:rPr>
          <w:rFonts w:ascii="Times New Roman" w:eastAsia="Calibri" w:hAnsi="Times New Roman" w:cs="Times New Roman"/>
          <w:iCs/>
          <w:kern w:val="0"/>
          <w:sz w:val="24"/>
          <w:szCs w:val="24"/>
        </w:rPr>
        <w:t xml:space="preserve">przekaże Wykonawcy wytyczne w zakresie terminów sporządzania i treści </w:t>
      </w:r>
      <w:r>
        <w:rPr>
          <w:rFonts w:ascii="Times New Roman" w:eastAsia="Calibri" w:hAnsi="Times New Roman" w:cs="Times New Roman"/>
          <w:iCs/>
          <w:kern w:val="0"/>
          <w:sz w:val="24"/>
          <w:szCs w:val="24"/>
        </w:rPr>
        <w:br/>
        <w:t>dokumentów związanych z wykonywaniem Umowy.</w:t>
      </w:r>
    </w:p>
    <w:p w14:paraId="671C9714" w14:textId="77777777" w:rsidR="000F2440" w:rsidRDefault="001F5901">
      <w:pPr>
        <w:widowControl/>
        <w:numPr>
          <w:ilvl w:val="0"/>
          <w:numId w:val="36"/>
        </w:numPr>
        <w:suppressAutoHyphens w:val="0"/>
        <w:spacing w:after="0" w:line="276" w:lineRule="auto"/>
        <w:ind w:left="284" w:hanging="284"/>
        <w:jc w:val="both"/>
        <w:textAlignment w:val="auto"/>
      </w:pPr>
      <w:r>
        <w:rPr>
          <w:rFonts w:ascii="Times New Roman" w:eastAsia="Calibri" w:hAnsi="Times New Roman" w:cs="Times New Roman"/>
          <w:kern w:val="0"/>
          <w:sz w:val="24"/>
          <w:szCs w:val="24"/>
        </w:rPr>
        <w:t xml:space="preserve">Inspektor </w:t>
      </w:r>
      <w:r>
        <w:rPr>
          <w:rFonts w:ascii="Times New Roman" w:eastAsia="Calibri" w:hAnsi="Times New Roman" w:cs="Times New Roman"/>
          <w:iCs/>
          <w:kern w:val="0"/>
          <w:sz w:val="24"/>
          <w:szCs w:val="24"/>
        </w:rPr>
        <w:t xml:space="preserve">nie jest upoważniony do podejmowania decyzji dotyczących robót zamiennych, dodatkowych lub ograniczenia zakresu rzeczowego robót w imieniu Zamawiającego bez jego zgody i pisemnego potwierdzenia. </w:t>
      </w:r>
    </w:p>
    <w:p w14:paraId="06D62060"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13</w:t>
      </w:r>
    </w:p>
    <w:p w14:paraId="5FA4C915" w14:textId="77777777" w:rsidR="000F2440" w:rsidRDefault="001F5901">
      <w:pPr>
        <w:keepNext/>
        <w:widowControl/>
        <w:suppressAutoHyphens w:val="0"/>
        <w:spacing w:after="0"/>
        <w:jc w:val="center"/>
        <w:textAlignment w:val="auto"/>
        <w:outlineLvl w:val="0"/>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KARY UMOWNE</w:t>
      </w:r>
    </w:p>
    <w:p w14:paraId="4FC30C09" w14:textId="77777777" w:rsidR="000F2440" w:rsidRDefault="001F5901">
      <w:pPr>
        <w:widowControl/>
        <w:numPr>
          <w:ilvl w:val="0"/>
          <w:numId w:val="39"/>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Strony postanawiają, iż w przypadkach określonych w Umowie obowiązującą formą </w:t>
      </w:r>
      <w:r>
        <w:rPr>
          <w:rFonts w:ascii="Times New Roman" w:eastAsia="Calibri" w:hAnsi="Times New Roman" w:cs="Times New Roman"/>
          <w:kern w:val="0"/>
          <w:sz w:val="24"/>
          <w:szCs w:val="24"/>
        </w:rPr>
        <w:br/>
        <w:t xml:space="preserve">odszkodowania za szkody związane z niewykonaniem lub nienależytym wykonaniem Umowy będą kary umowne. </w:t>
      </w:r>
    </w:p>
    <w:p w14:paraId="08B19435" w14:textId="77777777" w:rsidR="000F2440" w:rsidRDefault="001F5901">
      <w:pPr>
        <w:widowControl/>
        <w:numPr>
          <w:ilvl w:val="0"/>
          <w:numId w:val="38"/>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Kary te będą naliczane w odniesieniu do całego przedmiotu umowy określonego w § 2 </w:t>
      </w:r>
      <w:r>
        <w:rPr>
          <w:rFonts w:ascii="Times New Roman" w:eastAsia="Calibri" w:hAnsi="Times New Roman" w:cs="Times New Roman"/>
          <w:kern w:val="0"/>
          <w:sz w:val="24"/>
          <w:szCs w:val="24"/>
        </w:rPr>
        <w:br/>
        <w:t>w następujących przypadkach i wysokościach:</w:t>
      </w:r>
    </w:p>
    <w:p w14:paraId="1F8F6E0D" w14:textId="77777777" w:rsidR="000F2440" w:rsidRDefault="001F5901">
      <w:pPr>
        <w:widowControl/>
        <w:numPr>
          <w:ilvl w:val="2"/>
          <w:numId w:val="40"/>
        </w:numPr>
        <w:tabs>
          <w:tab w:val="left" w:pos="567"/>
          <w:tab w:val="left" w:pos="2160"/>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Zamawiającemu przysługują od Wykonawcy następujące kary umowne:</w:t>
      </w:r>
    </w:p>
    <w:p w14:paraId="5C7DB66C" w14:textId="7EFEBBE0" w:rsidR="000F2440" w:rsidRDefault="001F5901">
      <w:pPr>
        <w:widowControl/>
        <w:numPr>
          <w:ilvl w:val="0"/>
          <w:numId w:val="41"/>
        </w:numPr>
        <w:tabs>
          <w:tab w:val="left" w:pos="851"/>
        </w:tabs>
        <w:suppressAutoHyphens w:val="0"/>
        <w:spacing w:after="0" w:line="276" w:lineRule="auto"/>
        <w:ind w:left="851"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 zwłokę w wykonaniu zobowiązania, w terminie o którym mowa w § 6 ust. 1 pkt 2- w wysokości </w:t>
      </w:r>
      <w:r w:rsidRPr="00F6203D">
        <w:rPr>
          <w:rFonts w:ascii="Times New Roman" w:eastAsia="Calibri" w:hAnsi="Times New Roman" w:cs="Times New Roman"/>
          <w:kern w:val="0"/>
          <w:sz w:val="24"/>
          <w:szCs w:val="24"/>
        </w:rPr>
        <w:t>0,2 %</w:t>
      </w:r>
      <w:r>
        <w:rPr>
          <w:rFonts w:ascii="Times New Roman" w:eastAsia="Calibri" w:hAnsi="Times New Roman" w:cs="Times New Roman"/>
          <w:kern w:val="0"/>
          <w:sz w:val="24"/>
          <w:szCs w:val="24"/>
        </w:rPr>
        <w:t xml:space="preserve"> wynagrodzenia brutto, o którym mowa w § 9 ust. 1- za każdy dzień zwłoki,</w:t>
      </w:r>
    </w:p>
    <w:p w14:paraId="5DCC34EF" w14:textId="77777777" w:rsidR="000F2440" w:rsidRDefault="001F5901">
      <w:pPr>
        <w:widowControl/>
        <w:numPr>
          <w:ilvl w:val="0"/>
          <w:numId w:val="41"/>
        </w:numPr>
        <w:tabs>
          <w:tab w:val="left" w:pos="851"/>
        </w:tabs>
        <w:suppressAutoHyphens w:val="0"/>
        <w:spacing w:after="0" w:line="276" w:lineRule="auto"/>
        <w:ind w:left="851"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 zwłokę w usunięciu wad i/lub usterek stwierdzonych podczas odbioru końcowego lub odbioru ostatecznego w stosunku do terminu wyznaczonego przez Zamawiającego - w wysokości 0,02% wynagrodzenia brutto, o którym mowa – odpowiednio w § 9 ust. 1 - za każdy dzień zwłoki;</w:t>
      </w:r>
    </w:p>
    <w:p w14:paraId="7E179DA5" w14:textId="77777777" w:rsidR="000F2440" w:rsidRDefault="001F5901">
      <w:pPr>
        <w:widowControl/>
        <w:numPr>
          <w:ilvl w:val="0"/>
          <w:numId w:val="41"/>
        </w:numPr>
        <w:tabs>
          <w:tab w:val="left" w:pos="851"/>
        </w:tabs>
        <w:suppressAutoHyphens w:val="0"/>
        <w:spacing w:after="0" w:line="276" w:lineRule="auto"/>
        <w:ind w:left="851"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 zwłokę w usunięciu wad i/lub usterek stwierdzonych w trakcie okresu gwarancji lub rękojmi, w stosunku do terminów wyznaczonych na usunięcie wad - w wysokości 0,02% wynagrodzenia brutto, o którym mowa w § 9 ust. 1 - za każdy dzień zwłoki.</w:t>
      </w:r>
    </w:p>
    <w:p w14:paraId="6B07C790" w14:textId="77777777" w:rsidR="000F2440" w:rsidRDefault="001F5901">
      <w:pPr>
        <w:widowControl/>
        <w:numPr>
          <w:ilvl w:val="0"/>
          <w:numId w:val="41"/>
        </w:numPr>
        <w:tabs>
          <w:tab w:val="left" w:pos="851"/>
        </w:tabs>
        <w:suppressAutoHyphens w:val="0"/>
        <w:spacing w:after="0" w:line="276" w:lineRule="auto"/>
        <w:ind w:left="851"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za rozwiązanie lub odstąpienie od Umowy (w wyniku czego doszło do zakończenia współpracy) z winy leżącej po stronie Wykonawcy - w wysokości 25 % wynagrodzenia brutto, o którym mowa w § 9 ust. 1,</w:t>
      </w:r>
    </w:p>
    <w:p w14:paraId="247FCCA3" w14:textId="77777777" w:rsidR="000F2440" w:rsidRDefault="001F5901">
      <w:pPr>
        <w:widowControl/>
        <w:numPr>
          <w:ilvl w:val="0"/>
          <w:numId w:val="41"/>
        </w:numPr>
        <w:suppressAutoHyphens w:val="0"/>
        <w:autoSpaceDE w:val="0"/>
        <w:spacing w:after="0" w:line="276" w:lineRule="auto"/>
        <w:ind w:left="851" w:hanging="284"/>
        <w:contextualSpacing/>
        <w:jc w:val="both"/>
        <w:textAlignment w:val="auto"/>
      </w:pPr>
      <w:r>
        <w:rPr>
          <w:rFonts w:ascii="Times New Roman" w:eastAsia="Calibri" w:hAnsi="Times New Roman" w:cs="Times New Roman"/>
          <w:kern w:val="0"/>
          <w:sz w:val="24"/>
          <w:szCs w:val="24"/>
        </w:rPr>
        <w:t>za każdy stwierdzony przypadek stosowania materiałów i urządzeń nieposiadających odpowiedniego dopuszczenia do obrotu lub niezapewniających sprawności eksploatacyjnej lub jakościowej Przedmiotu Umowy – w wysokości 0,02 % Wynagrodzenia brutto określonego w § 9 ust. 1,</w:t>
      </w:r>
    </w:p>
    <w:p w14:paraId="55DA3D4A" w14:textId="77777777" w:rsidR="000F2440" w:rsidRDefault="001F5901">
      <w:pPr>
        <w:widowControl/>
        <w:numPr>
          <w:ilvl w:val="0"/>
          <w:numId w:val="41"/>
        </w:numPr>
        <w:suppressAutoHyphens w:val="0"/>
        <w:autoSpaceDE w:val="0"/>
        <w:spacing w:after="0" w:line="276" w:lineRule="auto"/>
        <w:ind w:left="851" w:hanging="284"/>
        <w:contextualSpacing/>
        <w:jc w:val="both"/>
        <w:textAlignment w:val="auto"/>
      </w:pPr>
      <w:r>
        <w:rPr>
          <w:rFonts w:ascii="Times New Roman" w:eastAsia="Calibri" w:hAnsi="Times New Roman" w:cs="Times New Roman"/>
          <w:kern w:val="0"/>
          <w:sz w:val="24"/>
          <w:szCs w:val="24"/>
        </w:rPr>
        <w:t xml:space="preserve">z tytułu braku zapłaty lub nieterminowej zapłaty wynagrodzenia należnego podwykonawcy lub dalszemu podwykonawcy – 0,01 % Wynagrodzenia brutto określonego </w:t>
      </w:r>
      <w:r>
        <w:rPr>
          <w:rFonts w:ascii="Times New Roman" w:eastAsia="Calibri" w:hAnsi="Times New Roman" w:cs="Times New Roman"/>
          <w:kern w:val="0"/>
          <w:sz w:val="24"/>
          <w:szCs w:val="24"/>
        </w:rPr>
        <w:br/>
        <w:t>w § 9 ust. 1 za każdy rozpoczęty dzień zwłoki w zapłacie wynagrodzenia podwykonawcom lub dalszym podwykonawcom;</w:t>
      </w:r>
    </w:p>
    <w:p w14:paraId="306E22F0" w14:textId="77777777" w:rsidR="000F2440" w:rsidRDefault="001F5901">
      <w:pPr>
        <w:widowControl/>
        <w:numPr>
          <w:ilvl w:val="0"/>
          <w:numId w:val="41"/>
        </w:numPr>
        <w:suppressAutoHyphens w:val="0"/>
        <w:autoSpaceDE w:val="0"/>
        <w:spacing w:after="0" w:line="276" w:lineRule="auto"/>
        <w:ind w:left="851" w:hanging="284"/>
        <w:contextualSpacing/>
        <w:jc w:val="both"/>
        <w:textAlignment w:val="auto"/>
      </w:pPr>
      <w:r>
        <w:rPr>
          <w:rFonts w:ascii="Times New Roman" w:eastAsia="Calibri" w:hAnsi="Times New Roman" w:cs="Times New Roman"/>
          <w:color w:val="000000"/>
          <w:kern w:val="0"/>
          <w:sz w:val="24"/>
          <w:szCs w:val="24"/>
        </w:rPr>
        <w:t xml:space="preserve">z tytułu niezgłoszenia podwykonawcy oraz nieprzedłożenia do zaakceptowania projektu </w:t>
      </w:r>
      <w:r>
        <w:rPr>
          <w:rFonts w:ascii="Times New Roman" w:eastAsia="Calibri" w:hAnsi="Times New Roman" w:cs="Times New Roman"/>
          <w:kern w:val="0"/>
          <w:sz w:val="24"/>
          <w:szCs w:val="24"/>
        </w:rPr>
        <w:t>umowy o podwykonawstwo, której przedmiotem są roboty budowlane lub projektu jej zmiany – 0,01% Wynagrodzenia brutto określonego w § 9 ust. 1, za każdy stwierdzony przypadek;</w:t>
      </w:r>
    </w:p>
    <w:p w14:paraId="0C3F2FFA" w14:textId="77777777" w:rsidR="000F2440" w:rsidRDefault="001F5901">
      <w:pPr>
        <w:widowControl/>
        <w:numPr>
          <w:ilvl w:val="0"/>
          <w:numId w:val="41"/>
        </w:numPr>
        <w:suppressAutoHyphens w:val="0"/>
        <w:autoSpaceDE w:val="0"/>
        <w:spacing w:after="0" w:line="276" w:lineRule="auto"/>
        <w:ind w:left="851" w:hanging="284"/>
        <w:contextualSpacing/>
        <w:jc w:val="both"/>
        <w:textAlignment w:val="auto"/>
      </w:pPr>
      <w:r>
        <w:rPr>
          <w:rFonts w:ascii="Times New Roman" w:eastAsia="Calibri" w:hAnsi="Times New Roman" w:cs="Times New Roman"/>
          <w:kern w:val="0"/>
          <w:sz w:val="24"/>
          <w:szCs w:val="24"/>
        </w:rPr>
        <w:t>z tytułu nieprzedłożenia poświadczonej za zgodność z oryginałem kopii umowy o podwykonawstwo lub jej zmiany – 0,01% Wynagrodzenia brutto określonego w § 9 ust. 1, za każdy stwierdzony przypadek;</w:t>
      </w:r>
    </w:p>
    <w:p w14:paraId="6F2034AD" w14:textId="77777777" w:rsidR="000F2440" w:rsidRDefault="001F5901">
      <w:pPr>
        <w:widowControl/>
        <w:numPr>
          <w:ilvl w:val="0"/>
          <w:numId w:val="41"/>
        </w:numPr>
        <w:suppressAutoHyphens w:val="0"/>
        <w:autoSpaceDE w:val="0"/>
        <w:spacing w:after="0" w:line="276" w:lineRule="auto"/>
        <w:ind w:left="851" w:hanging="284"/>
        <w:contextualSpacing/>
        <w:jc w:val="both"/>
        <w:textAlignment w:val="auto"/>
      </w:pPr>
      <w:r>
        <w:rPr>
          <w:rFonts w:ascii="Times New Roman" w:eastAsia="Calibri" w:hAnsi="Times New Roman" w:cs="Times New Roman"/>
          <w:kern w:val="0"/>
          <w:sz w:val="24"/>
          <w:szCs w:val="24"/>
        </w:rPr>
        <w:t xml:space="preserve">z tytułu braku zmiany umowy o podwykonawstwo w zakresie terminu zapłaty – 0,01% Wynagrodzenia brutto określonego w § 9 ust. 1 za każdy rozpoczęty dzień zwłoki </w:t>
      </w:r>
      <w:r>
        <w:rPr>
          <w:rFonts w:ascii="Times New Roman" w:eastAsia="Calibri" w:hAnsi="Times New Roman" w:cs="Times New Roman"/>
          <w:kern w:val="0"/>
          <w:sz w:val="24"/>
          <w:szCs w:val="24"/>
        </w:rPr>
        <w:br/>
        <w:t>w odniesieniu do terminu na przedstawienie zmienionej umowy;</w:t>
      </w:r>
    </w:p>
    <w:p w14:paraId="4191CD27" w14:textId="77777777" w:rsidR="000F2440" w:rsidRDefault="001F5901">
      <w:pPr>
        <w:widowControl/>
        <w:numPr>
          <w:ilvl w:val="0"/>
          <w:numId w:val="41"/>
        </w:numPr>
        <w:suppressAutoHyphens w:val="0"/>
        <w:autoSpaceDE w:val="0"/>
        <w:spacing w:after="0" w:line="276" w:lineRule="auto"/>
        <w:ind w:left="851" w:hanging="284"/>
        <w:contextualSpacing/>
        <w:jc w:val="both"/>
        <w:textAlignment w:val="auto"/>
      </w:pPr>
      <w:r>
        <w:rPr>
          <w:rFonts w:ascii="Times New Roman" w:eastAsia="Calibri" w:hAnsi="Times New Roman" w:cs="Times New Roman"/>
          <w:kern w:val="0"/>
          <w:sz w:val="24"/>
          <w:szCs w:val="24"/>
        </w:rPr>
        <w:t xml:space="preserve">z tytułu niespełnienia wymagań w zakresie zatrudnienia osób na podstawie umowy </w:t>
      </w:r>
      <w:r>
        <w:rPr>
          <w:rFonts w:ascii="Times New Roman" w:eastAsia="Calibri" w:hAnsi="Times New Roman" w:cs="Times New Roman"/>
          <w:kern w:val="0"/>
          <w:sz w:val="24"/>
          <w:szCs w:val="24"/>
        </w:rPr>
        <w:br/>
        <w:t>o pracę w związku z realizacją Przedmiotu Umowy Wykonawca zapłaci karę umowną w wysokości 0,01% Wynagrodzenia brutto określonego w § 9 ust. 1 za każdy miesiąc braku spełnienia obowiązku zatrudniania pracowników na podstawie umowy o pracę – za każdy pojedynczy przypadek niedopełnienia przez Wykonawcę wymogu zatrudniania osób świadczących pracę na podstawie umowy o pracę.</w:t>
      </w:r>
    </w:p>
    <w:p w14:paraId="11783833" w14:textId="77777777" w:rsidR="000F2440" w:rsidRDefault="001F5901">
      <w:pPr>
        <w:widowControl/>
        <w:numPr>
          <w:ilvl w:val="0"/>
          <w:numId w:val="42"/>
        </w:numPr>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Strony wyraźnie potwierdzają, że wykonanie uprawnienia do odstąpienia od Umowy znosi jedynie prawa i obowiązki Stron należące do jej istoty, nie znosi natomiast powstałego wcześniej stanu odpowiedzialności Zamawiającego z tytułu zastrzeżenia kary umownej i powstałych wcześniej przesłanek uzasadniających jej naliczenie i zapłatę.</w:t>
      </w:r>
    </w:p>
    <w:p w14:paraId="4C10A6A3" w14:textId="77777777" w:rsidR="000F2440" w:rsidRDefault="001F5901">
      <w:pPr>
        <w:widowControl/>
        <w:numPr>
          <w:ilvl w:val="0"/>
          <w:numId w:val="42"/>
        </w:numPr>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Strony zgodnie określają, że łączna, maksymalna wysokość kar umownych, których mogą dochodzić Strony nie przekroczy 30 % wartości umowy, o której mowa w § 9 ust. 1 Umowy.</w:t>
      </w:r>
    </w:p>
    <w:p w14:paraId="35D59834" w14:textId="77777777" w:rsidR="000F2440" w:rsidRDefault="001F5901">
      <w:pPr>
        <w:widowControl/>
        <w:numPr>
          <w:ilvl w:val="0"/>
          <w:numId w:val="42"/>
        </w:numPr>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Jeżeli kara umowna nie pokrywa poniesionej szkody, Zamawiający może dochodzić odszkodowania uzupełniającego na zasadach ogólnych.</w:t>
      </w:r>
    </w:p>
    <w:p w14:paraId="5E3CC653" w14:textId="77777777" w:rsidR="000F2440" w:rsidRDefault="001F5901">
      <w:pPr>
        <w:widowControl/>
        <w:numPr>
          <w:ilvl w:val="0"/>
          <w:numId w:val="42"/>
        </w:numPr>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Kary umowne podlegają kumulowaniu i stają się natychmiast wymagalne.</w:t>
      </w:r>
    </w:p>
    <w:p w14:paraId="5C914A46" w14:textId="77777777" w:rsidR="000F2440" w:rsidRDefault="001F5901">
      <w:pPr>
        <w:widowControl/>
        <w:numPr>
          <w:ilvl w:val="0"/>
          <w:numId w:val="42"/>
        </w:numPr>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Zapłacenie przez Wykonawcę kary umownej nie zwalnia go z obowiązku dopełnienia uchybionych działań lub zaniechań, chyba, że doszło do rozwiązania lub odstąpienia od Umowy.</w:t>
      </w:r>
    </w:p>
    <w:p w14:paraId="11CEF6A1" w14:textId="3818AFB9" w:rsidR="000F2440" w:rsidRDefault="001F5901" w:rsidP="00F6203D">
      <w:pPr>
        <w:widowControl/>
        <w:numPr>
          <w:ilvl w:val="0"/>
          <w:numId w:val="42"/>
        </w:numPr>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Roszczenie o zapłatę kary umownej jest wymagalne z końcem dnia, w którym nastąpiło zdarzenie będące podstawą do naliczenia kary umownej. Jeżeli Wykonawca wezwany </w:t>
      </w:r>
      <w:r>
        <w:rPr>
          <w:rFonts w:ascii="Times New Roman" w:eastAsia="Calibri" w:hAnsi="Times New Roman" w:cs="Times New Roman"/>
          <w:kern w:val="0"/>
          <w:sz w:val="24"/>
          <w:szCs w:val="24"/>
        </w:rPr>
        <w:br/>
        <w:t xml:space="preserve">do zapłaty kary umownej, kary tej w terminie nie zapłaci, Zamawiający ma prawo potrącać </w:t>
      </w:r>
      <w:r>
        <w:rPr>
          <w:rFonts w:ascii="Times New Roman" w:eastAsia="Calibri" w:hAnsi="Times New Roman" w:cs="Times New Roman"/>
          <w:kern w:val="0"/>
          <w:sz w:val="24"/>
          <w:szCs w:val="24"/>
        </w:rPr>
        <w:lastRenderedPageBreak/>
        <w:t xml:space="preserve">kary umowne z wynagrodzenia Wykonawcy należnego na podstawie niniejszej umowy, </w:t>
      </w:r>
      <w:r>
        <w:rPr>
          <w:rFonts w:ascii="Times New Roman" w:eastAsia="Calibri" w:hAnsi="Times New Roman" w:cs="Times New Roman"/>
          <w:kern w:val="0"/>
          <w:sz w:val="24"/>
          <w:szCs w:val="24"/>
        </w:rPr>
        <w:br/>
        <w:t>na co Wykonawca wyraża zgodę.</w:t>
      </w:r>
    </w:p>
    <w:p w14:paraId="504D50A5" w14:textId="77777777" w:rsidR="00D52DA3" w:rsidRDefault="00D52DA3" w:rsidP="00D52DA3">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21</w:t>
      </w:r>
    </w:p>
    <w:p w14:paraId="651F9409" w14:textId="2914B413" w:rsidR="00D52DA3" w:rsidRDefault="00D52DA3" w:rsidP="00D52DA3">
      <w:pPr>
        <w:widowControl/>
        <w:suppressAutoHyphens w:val="0"/>
        <w:spacing w:after="0" w:line="276" w:lineRule="auto"/>
        <w:contextualSpacing/>
        <w:jc w:val="center"/>
        <w:textAlignment w:val="auto"/>
        <w:rPr>
          <w:rFonts w:ascii="Times New Roman" w:eastAsia="Calibri" w:hAnsi="Times New Roman" w:cs="Times New Roman"/>
          <w:b/>
          <w:color w:val="000000"/>
          <w:kern w:val="0"/>
          <w:sz w:val="24"/>
          <w:szCs w:val="24"/>
        </w:rPr>
      </w:pPr>
      <w:r w:rsidRPr="00D52DA3">
        <w:rPr>
          <w:rFonts w:ascii="Times New Roman" w:eastAsia="Calibri" w:hAnsi="Times New Roman" w:cs="Times New Roman"/>
          <w:b/>
          <w:bCs/>
          <w:kern w:val="0"/>
          <w:sz w:val="24"/>
          <w:szCs w:val="24"/>
        </w:rPr>
        <w:t>WALORYZACJA</w:t>
      </w:r>
      <w:r w:rsidR="00203C79">
        <w:rPr>
          <w:rFonts w:ascii="Times New Roman" w:eastAsia="Calibri" w:hAnsi="Times New Roman" w:cs="Times New Roman"/>
          <w:b/>
          <w:bCs/>
          <w:kern w:val="0"/>
          <w:sz w:val="24"/>
          <w:szCs w:val="24"/>
        </w:rPr>
        <w:t xml:space="preserve"> </w:t>
      </w:r>
      <w:r w:rsidR="00203C79">
        <w:rPr>
          <w:rFonts w:ascii="Times New Roman" w:eastAsia="Calibri" w:hAnsi="Times New Roman" w:cs="Times New Roman"/>
          <w:b/>
          <w:color w:val="000000"/>
          <w:kern w:val="0"/>
          <w:sz w:val="24"/>
          <w:szCs w:val="24"/>
        </w:rPr>
        <w:t>WYNAGRODZENIA</w:t>
      </w:r>
    </w:p>
    <w:p w14:paraId="40B9743D" w14:textId="77777777" w:rsidR="00F4646F" w:rsidRPr="00F4646F" w:rsidRDefault="00F4646F" w:rsidP="00F4646F">
      <w:pPr>
        <w:widowControl/>
        <w:numPr>
          <w:ilvl w:val="0"/>
          <w:numId w:val="107"/>
        </w:numPr>
        <w:suppressAutoHyphens w:val="0"/>
        <w:spacing w:after="0" w:line="276" w:lineRule="auto"/>
        <w:ind w:left="567"/>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Wynagrodzenie netto płatne Wykonawcy będzie korygowane dla oddania wzrostów lub spadków kosztów w gospodarce narodowej, na zasadach określonych w ustępach poniższych.</w:t>
      </w:r>
    </w:p>
    <w:p w14:paraId="25AD2539" w14:textId="77777777" w:rsidR="00F4646F" w:rsidRPr="00F4646F" w:rsidRDefault="00F4646F" w:rsidP="00F4646F">
      <w:pPr>
        <w:widowControl/>
        <w:numPr>
          <w:ilvl w:val="0"/>
          <w:numId w:val="107"/>
        </w:numPr>
        <w:suppressAutoHyphens w:val="0"/>
        <w:spacing w:after="0" w:line="276" w:lineRule="auto"/>
        <w:ind w:left="567"/>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Wynagrodzenie netto płatne Wykonawcy będzie waloryzowane za usługi wykonane i odebrane nie wcześniej niż po upływie 6 miesięcy od dnia zawarcia Umowy. Waloryzacja polega na pomnożeniu wynagrodzenia netto przez współczynnik waloryzacyjny Pn.</w:t>
      </w:r>
    </w:p>
    <w:p w14:paraId="7E79C61B" w14:textId="77777777" w:rsidR="00F4646F" w:rsidRPr="00F4646F" w:rsidRDefault="00F4646F" w:rsidP="00F4646F">
      <w:pPr>
        <w:widowControl/>
        <w:numPr>
          <w:ilvl w:val="0"/>
          <w:numId w:val="107"/>
        </w:numPr>
        <w:suppressAutoHyphens w:val="0"/>
        <w:spacing w:after="0" w:line="276" w:lineRule="auto"/>
        <w:ind w:left="567"/>
        <w:contextualSpacing/>
        <w:jc w:val="both"/>
        <w:textAlignment w:val="auto"/>
        <w:rPr>
          <w:rFonts w:ascii="Times New Roman" w:eastAsia="Calibri" w:hAnsi="Times New Roman" w:cs="Times New Roman"/>
          <w:kern w:val="0"/>
          <w:sz w:val="24"/>
          <w:szCs w:val="24"/>
        </w:rPr>
      </w:pPr>
      <w:bookmarkStart w:id="6" w:name="_Hlk115854530"/>
      <w:r w:rsidRPr="00F4646F">
        <w:rPr>
          <w:rFonts w:ascii="Times New Roman" w:eastAsia="Calibri" w:hAnsi="Times New Roman" w:cs="Times New Roman"/>
          <w:kern w:val="0"/>
          <w:sz w:val="24"/>
          <w:szCs w:val="24"/>
        </w:rPr>
        <w:t>Wynagrodzenie netto podlegać będzie waloryzacji o Współczynnik waloryzacyjny (Pn) wyliczony według wzoru:</w:t>
      </w:r>
    </w:p>
    <w:p w14:paraId="20B2082D" w14:textId="1BEDCDD8"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noProof/>
          <w:kern w:val="0"/>
          <w:sz w:val="24"/>
          <w:szCs w:val="24"/>
        </w:rPr>
        <mc:AlternateContent>
          <mc:Choice Requires="wps">
            <w:drawing>
              <wp:anchor distT="0" distB="0" distL="114300" distR="114300" simplePos="0" relativeHeight="251659264" behindDoc="0" locked="0" layoutInCell="1" allowOverlap="1" wp14:anchorId="1D301BD8" wp14:editId="5215731C">
                <wp:simplePos x="0" y="0"/>
                <wp:positionH relativeFrom="page">
                  <wp:align>center</wp:align>
                </wp:positionH>
                <wp:positionV relativeFrom="paragraph">
                  <wp:posOffset>165735</wp:posOffset>
                </wp:positionV>
                <wp:extent cx="4476750" cy="447675"/>
                <wp:effectExtent l="0" t="0" r="0" b="9525"/>
                <wp:wrapNone/>
                <wp:docPr id="1758898235"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476750" cy="447675"/>
                        </a:xfrm>
                        <a:prstGeom prst="rect">
                          <a:avLst/>
                        </a:prstGeom>
                        <a:noFill/>
                        <a:ln>
                          <a:noFill/>
                        </a:ln>
                        <a:effectLst/>
                      </wps:spPr>
                      <wps:txbx>
                        <w:txbxContent>
                          <w:p w14:paraId="3606DF83" w14:textId="77777777" w:rsidR="00F4646F" w:rsidRDefault="00000000" w:rsidP="00F4646F">
                            <w:pPr>
                              <w:pStyle w:val="NormalnyWeb"/>
                              <w:ind w:left="142"/>
                            </w:pPr>
                            <w:r>
                              <w:rPr>
                                <w:sz w:val="20"/>
                                <w:szCs w:val="20"/>
                              </w:rPr>
                              <w:pict w14:anchorId="6C989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4pt;height:39.45pt" equationxml="&lt;">
                                  <v:imagedata r:id="rId8" o:title="" chromakey="white"/>
                                </v:shape>
                              </w:pict>
                            </w:r>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1D301BD8" id="_x0000_t202" coordsize="21600,21600" o:spt="202" path="m,l,21600r21600,l21600,xe">
                <v:stroke joinstyle="miter"/>
                <v:path gradientshapeok="t" o:connecttype="rect"/>
              </v:shapetype>
              <v:shape id="Pole tekstowe 3" o:spid="_x0000_s1026" type="#_x0000_t202" style="position:absolute;left:0;text-align:left;margin-left:0;margin-top:13.05pt;width:352.5pt;height:35.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" filled="f" stroked="f">
                <v:textbox inset="0,0,0,0">
                  <w:txbxContent>
                    <w:p w14:paraId="3606DF83" w14:textId="77777777" w:rsidR="00F4646F" w:rsidRDefault="00F4646F" w:rsidP="00F4646F">
                      <w:pPr>
                        <w:pStyle w:val="NormalnyWeb"/>
                        <w:ind w:left="142"/>
                      </w:pPr>
                      <w:r>
                        <w:rPr>
                          <w:sz w:val="20"/>
                          <w:szCs w:val="20"/>
                        </w:rPr>
                        <w:pict w14:anchorId="6C989E89">
                          <v:shape id="_x0000_i1690" type="#_x0000_t75" style="width:153.75pt;height:39pt" equationxml="&lt;">
                            <v:imagedata r:id="rId9" o:title="" chromakey="white"/>
                          </v:shape>
                        </w:pict>
                      </w:r>
                    </w:p>
                  </w:txbxContent>
                </v:textbox>
                <w10:wrap anchorx="page"/>
              </v:shape>
            </w:pict>
          </mc:Fallback>
        </mc:AlternateContent>
      </w:r>
    </w:p>
    <w:p w14:paraId="68F05E51"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p>
    <w:p w14:paraId="685F3D90"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gdzie:</w:t>
      </w:r>
    </w:p>
    <w:p w14:paraId="28C9ABFC"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xml:space="preserve">Pn - współczynnik waloryzacyjny obliczany na podstawie wzoru powyżej, </w:t>
      </w:r>
    </w:p>
    <w:p w14:paraId="5BD7A0E3"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0,5 – stały współczynnik, wynikający z podziału ryzyka, przedstawiający część wynagrodzenia nie podlegającą waloryzacji,</w:t>
      </w:r>
    </w:p>
    <w:p w14:paraId="7A440319"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0,32 – waga CPI,</w:t>
      </w:r>
    </w:p>
    <w:p w14:paraId="1E37BFBC" w14:textId="77777777" w:rsidR="00F4646F" w:rsidRPr="00F4646F" w:rsidRDefault="005A70B5" w:rsidP="00F4646F">
      <w:pPr>
        <w:widowControl/>
        <w:suppressAutoHyphens w:val="0"/>
        <w:spacing w:after="0" w:line="276" w:lineRule="auto"/>
        <w:contextualSpacing/>
        <w:jc w:val="both"/>
        <w:textAlignment w:val="auto"/>
        <w:rPr>
          <w:rFonts w:ascii="Times New Roman" w:eastAsia="Calibri" w:hAnsi="Times New Roman" w:cs="Times New Roman"/>
          <w:i/>
          <w:kern w:val="0"/>
          <w:sz w:val="24"/>
          <w:szCs w:val="24"/>
        </w:rPr>
      </w:pPr>
      <w:r>
        <w:rPr>
          <w:rFonts w:ascii="Times New Roman" w:eastAsia="Calibri" w:hAnsi="Times New Roman" w:cs="Times New Roman"/>
          <w:kern w:val="0"/>
          <w:sz w:val="24"/>
          <w:szCs w:val="24"/>
        </w:rPr>
        <w:pict w14:anchorId="59A8EF41">
          <v:shape id="_x0000_i1027" type="#_x0000_t75" style="width:169.05pt;height:23.15pt" equationxml="&lt;">
            <v:imagedata r:id="rId10" o:title="" chromakey="white"/>
          </v:shape>
        </w:pict>
      </w:r>
    </w:p>
    <w:p w14:paraId="5BC34744"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fldChar w:fldCharType="begin"/>
      </w:r>
      <w:r w:rsidRPr="00F4646F">
        <w:rPr>
          <w:rFonts w:ascii="Times New Roman" w:eastAsia="Calibri" w:hAnsi="Times New Roman" w:cs="Times New Roman"/>
          <w:kern w:val="0"/>
          <w:sz w:val="24"/>
          <w:szCs w:val="24"/>
        </w:rPr>
        <w:instrText xml:space="preserve"> QUOTE </w:instrText>
      </w:r>
      <w:r w:rsidR="00000000">
        <w:rPr>
          <w:rFonts w:ascii="Times New Roman" w:eastAsia="Calibri" w:hAnsi="Times New Roman" w:cs="Times New Roman"/>
          <w:kern w:val="0"/>
          <w:sz w:val="24"/>
          <w:szCs w:val="24"/>
        </w:rPr>
        <w:pict w14:anchorId="40EF7CE3">
          <v:shape id="_x0000_i1028" type="#_x0000_t75" style="width:18.8pt;height:14.4pt" equationxml="&lt;">
            <v:imagedata r:id="rId11" o:title="" chromakey="white"/>
          </v:shape>
        </w:pict>
      </w:r>
      <w:r w:rsidRPr="00F4646F">
        <w:rPr>
          <w:rFonts w:ascii="Times New Roman" w:eastAsia="Calibri" w:hAnsi="Times New Roman" w:cs="Times New Roman"/>
          <w:kern w:val="0"/>
          <w:sz w:val="24"/>
          <w:szCs w:val="24"/>
        </w:rPr>
        <w:instrText xml:space="preserve"> </w:instrText>
      </w:r>
      <w:r w:rsidRPr="00F4646F">
        <w:rPr>
          <w:rFonts w:ascii="Times New Roman" w:eastAsia="Calibri" w:hAnsi="Times New Roman" w:cs="Times New Roman"/>
          <w:kern w:val="0"/>
          <w:sz w:val="24"/>
          <w:szCs w:val="24"/>
        </w:rPr>
        <w:fldChar w:fldCharType="separate"/>
      </w:r>
      <w:r w:rsidR="00000000">
        <w:rPr>
          <w:rFonts w:ascii="Times New Roman" w:eastAsia="Calibri" w:hAnsi="Times New Roman" w:cs="Times New Roman"/>
          <w:kern w:val="0"/>
          <w:sz w:val="24"/>
          <w:szCs w:val="24"/>
        </w:rPr>
        <w:pict w14:anchorId="3E96D600">
          <v:shape id="_x0000_i1029" type="#_x0000_t75" style="width:18.8pt;height:14.4pt" equationxml="&lt;">
            <v:imagedata r:id="rId11" o:title="" chromakey="white"/>
          </v:shape>
        </w:pict>
      </w:r>
      <w:r w:rsidRPr="00F4646F">
        <w:rPr>
          <w:rFonts w:ascii="Times New Roman" w:eastAsia="Calibri" w:hAnsi="Times New Roman" w:cs="Times New Roman"/>
          <w:kern w:val="0"/>
          <w:sz w:val="24"/>
          <w:szCs w:val="24"/>
        </w:rPr>
        <w:fldChar w:fldCharType="end"/>
      </w:r>
      <w:r w:rsidRPr="00F4646F">
        <w:rPr>
          <w:rFonts w:ascii="Times New Roman" w:eastAsia="Calibri" w:hAnsi="Times New Roman" w:cs="Times New Roman"/>
          <w:kern w:val="0"/>
          <w:sz w:val="24"/>
          <w:szCs w:val="24"/>
        </w:rPr>
        <w:t>- obliczony na podstawie wzoru powyżej miesięczny wskaźnik cen towarów i usług konsumpcyjnych, narastający od daty składania ofert do dnia</w:t>
      </w:r>
      <w:r w:rsidRPr="00F4646F">
        <w:rPr>
          <w:rFonts w:ascii="Times New Roman" w:eastAsia="Calibri" w:hAnsi="Times New Roman" w:cs="Times New Roman"/>
          <w:i/>
          <w:kern w:val="0"/>
          <w:sz w:val="24"/>
          <w:szCs w:val="24"/>
        </w:rPr>
        <w:t xml:space="preserve"> </w:t>
      </w:r>
      <w:r w:rsidRPr="00F4646F">
        <w:rPr>
          <w:rFonts w:ascii="Times New Roman" w:eastAsia="Calibri" w:hAnsi="Times New Roman" w:cs="Times New Roman"/>
          <w:kern w:val="0"/>
          <w:sz w:val="24"/>
          <w:szCs w:val="24"/>
        </w:rPr>
        <w:t xml:space="preserve">odbioru Elementu Tabeli Elementów Rozliczeniowych (TER) lub części Elementu TER o ile w Umowie przewidziano. Obliczenia przeprowadza się zaokrąglając wynik do jednego miejsca po przecinku po wykonaniu każdej operacji mnożenia stosując tzw. metodę nawiązań łańcuchowych. </w:t>
      </w:r>
    </w:p>
    <w:p w14:paraId="6D91EFD7"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p>
    <w:p w14:paraId="12AAF9C7"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fldChar w:fldCharType="begin"/>
      </w:r>
      <w:r w:rsidRPr="00F4646F">
        <w:rPr>
          <w:rFonts w:ascii="Times New Roman" w:eastAsia="Calibri" w:hAnsi="Times New Roman" w:cs="Times New Roman"/>
          <w:kern w:val="0"/>
          <w:sz w:val="24"/>
          <w:szCs w:val="24"/>
        </w:rPr>
        <w:instrText xml:space="preserve"> QUOTE </w:instrText>
      </w:r>
      <w:r w:rsidR="005A70B5">
        <w:rPr>
          <w:rFonts w:ascii="Times New Roman" w:eastAsia="Calibri" w:hAnsi="Times New Roman" w:cs="Times New Roman"/>
          <w:kern w:val="0"/>
          <w:sz w:val="24"/>
          <w:szCs w:val="24"/>
        </w:rPr>
        <w:pict w14:anchorId="3B9C870E">
          <v:shape id="_x0000_i1030" type="#_x0000_t75" style="width:23.15pt;height:14.4pt" equationxml="&lt;">
            <v:imagedata r:id="rId12" o:title="" chromakey="white"/>
          </v:shape>
        </w:pict>
      </w:r>
      <w:r w:rsidRPr="00F4646F">
        <w:rPr>
          <w:rFonts w:ascii="Times New Roman" w:eastAsia="Calibri" w:hAnsi="Times New Roman" w:cs="Times New Roman"/>
          <w:kern w:val="0"/>
          <w:sz w:val="24"/>
          <w:szCs w:val="24"/>
        </w:rPr>
        <w:instrText xml:space="preserve"> </w:instrText>
      </w:r>
      <w:r w:rsidRPr="00F4646F">
        <w:rPr>
          <w:rFonts w:ascii="Times New Roman" w:eastAsia="Calibri" w:hAnsi="Times New Roman" w:cs="Times New Roman"/>
          <w:kern w:val="0"/>
          <w:sz w:val="24"/>
          <w:szCs w:val="24"/>
        </w:rPr>
        <w:fldChar w:fldCharType="separate"/>
      </w:r>
      <w:r w:rsidR="005A70B5">
        <w:rPr>
          <w:rFonts w:ascii="Times New Roman" w:eastAsia="Calibri" w:hAnsi="Times New Roman" w:cs="Times New Roman"/>
          <w:kern w:val="0"/>
          <w:sz w:val="24"/>
          <w:szCs w:val="24"/>
        </w:rPr>
        <w:pict w14:anchorId="7EF601BE">
          <v:shape id="_x0000_i1031" type="#_x0000_t75" style="width:23.15pt;height:14.4pt" equationxml="&lt;">
            <v:imagedata r:id="rId12" o:title="" chromakey="white"/>
          </v:shape>
        </w:pict>
      </w:r>
      <w:r w:rsidRPr="00F4646F">
        <w:rPr>
          <w:rFonts w:ascii="Times New Roman" w:eastAsia="Calibri" w:hAnsi="Times New Roman" w:cs="Times New Roman"/>
          <w:kern w:val="0"/>
          <w:sz w:val="24"/>
          <w:szCs w:val="24"/>
        </w:rPr>
        <w:fldChar w:fldCharType="end"/>
      </w:r>
      <w:r w:rsidRPr="00F4646F">
        <w:rPr>
          <w:rFonts w:ascii="Times New Roman" w:eastAsia="Calibri" w:hAnsi="Times New Roman" w:cs="Times New Roman"/>
          <w:kern w:val="0"/>
          <w:sz w:val="24"/>
          <w:szCs w:val="24"/>
        </w:rPr>
        <w:t xml:space="preserve">, </w:t>
      </w:r>
      <w:r w:rsidRPr="00F4646F">
        <w:rPr>
          <w:rFonts w:ascii="Times New Roman" w:eastAsia="Calibri" w:hAnsi="Times New Roman" w:cs="Times New Roman"/>
          <w:kern w:val="0"/>
          <w:sz w:val="24"/>
          <w:szCs w:val="24"/>
        </w:rPr>
        <w:fldChar w:fldCharType="begin"/>
      </w:r>
      <w:r w:rsidRPr="00F4646F">
        <w:rPr>
          <w:rFonts w:ascii="Times New Roman" w:eastAsia="Calibri" w:hAnsi="Times New Roman" w:cs="Times New Roman"/>
          <w:iCs/>
          <w:kern w:val="0"/>
          <w:sz w:val="24"/>
          <w:szCs w:val="24"/>
        </w:rPr>
        <w:instrText xml:space="preserve"> QUOTE </w:instrText>
      </w:r>
      <w:r w:rsidR="005A70B5">
        <w:rPr>
          <w:rFonts w:ascii="Times New Roman" w:eastAsia="Calibri" w:hAnsi="Times New Roman" w:cs="Times New Roman"/>
          <w:kern w:val="0"/>
          <w:sz w:val="24"/>
          <w:szCs w:val="24"/>
        </w:rPr>
        <w:pict w14:anchorId="3EADD82D">
          <v:shape id="_x0000_i1032" type="#_x0000_t75" style="width:23.15pt;height:14.4pt" equationxml="&lt;">
            <v:imagedata r:id="rId13" o:title="" chromakey="white"/>
          </v:shape>
        </w:pict>
      </w:r>
      <w:r w:rsidRPr="00F4646F">
        <w:rPr>
          <w:rFonts w:ascii="Times New Roman" w:eastAsia="Calibri" w:hAnsi="Times New Roman" w:cs="Times New Roman"/>
          <w:iCs/>
          <w:kern w:val="0"/>
          <w:sz w:val="24"/>
          <w:szCs w:val="24"/>
        </w:rPr>
        <w:instrText xml:space="preserve"> </w:instrText>
      </w:r>
      <w:r w:rsidRPr="00F4646F">
        <w:rPr>
          <w:rFonts w:ascii="Times New Roman" w:eastAsia="Calibri" w:hAnsi="Times New Roman" w:cs="Times New Roman"/>
          <w:kern w:val="0"/>
          <w:sz w:val="24"/>
          <w:szCs w:val="24"/>
        </w:rPr>
        <w:fldChar w:fldCharType="separate"/>
      </w:r>
      <w:r w:rsidR="005A70B5">
        <w:rPr>
          <w:rFonts w:ascii="Times New Roman" w:eastAsia="Calibri" w:hAnsi="Times New Roman" w:cs="Times New Roman"/>
          <w:kern w:val="0"/>
          <w:sz w:val="24"/>
          <w:szCs w:val="24"/>
        </w:rPr>
        <w:pict w14:anchorId="2E4AFD75">
          <v:shape id="_x0000_i1033" type="#_x0000_t75" style="width:23.15pt;height:14.4pt" equationxml="&lt;">
            <v:imagedata r:id="rId13" o:title="" chromakey="white"/>
          </v:shape>
        </w:pict>
      </w:r>
      <w:r w:rsidRPr="00F4646F">
        <w:rPr>
          <w:rFonts w:ascii="Times New Roman" w:eastAsia="Calibri" w:hAnsi="Times New Roman" w:cs="Times New Roman"/>
          <w:kern w:val="0"/>
          <w:sz w:val="24"/>
          <w:szCs w:val="24"/>
        </w:rPr>
        <w:fldChar w:fldCharType="end"/>
      </w:r>
      <w:r w:rsidRPr="00F4646F">
        <w:rPr>
          <w:rFonts w:ascii="Times New Roman" w:eastAsia="Calibri" w:hAnsi="Times New Roman" w:cs="Times New Roman"/>
          <w:iCs/>
          <w:kern w:val="0"/>
          <w:sz w:val="24"/>
          <w:szCs w:val="24"/>
        </w:rPr>
        <w:t xml:space="preserve">, …, </w:t>
      </w:r>
      <w:r w:rsidRPr="00F4646F">
        <w:rPr>
          <w:rFonts w:ascii="Times New Roman" w:eastAsia="Calibri" w:hAnsi="Times New Roman" w:cs="Times New Roman"/>
          <w:kern w:val="0"/>
          <w:sz w:val="24"/>
          <w:szCs w:val="24"/>
        </w:rPr>
        <w:fldChar w:fldCharType="begin"/>
      </w:r>
      <w:r w:rsidRPr="00F4646F">
        <w:rPr>
          <w:rFonts w:ascii="Times New Roman" w:eastAsia="Calibri" w:hAnsi="Times New Roman" w:cs="Times New Roman"/>
          <w:iCs/>
          <w:kern w:val="0"/>
          <w:sz w:val="24"/>
          <w:szCs w:val="24"/>
        </w:rPr>
        <w:instrText xml:space="preserve"> QUOTE </w:instrText>
      </w:r>
      <w:r w:rsidR="00000000">
        <w:rPr>
          <w:rFonts w:ascii="Times New Roman" w:eastAsia="Calibri" w:hAnsi="Times New Roman" w:cs="Times New Roman"/>
          <w:kern w:val="0"/>
          <w:sz w:val="24"/>
          <w:szCs w:val="24"/>
        </w:rPr>
        <w:pict w14:anchorId="0DEA3372">
          <v:shape id="_x0000_i1034" type="#_x0000_t75" style="width:23.15pt;height:14.4pt" equationxml="&lt;">
            <v:imagedata r:id="rId14" o:title="" chromakey="white"/>
          </v:shape>
        </w:pict>
      </w:r>
      <w:r w:rsidRPr="00F4646F">
        <w:rPr>
          <w:rFonts w:ascii="Times New Roman" w:eastAsia="Calibri" w:hAnsi="Times New Roman" w:cs="Times New Roman"/>
          <w:iCs/>
          <w:kern w:val="0"/>
          <w:sz w:val="24"/>
          <w:szCs w:val="24"/>
        </w:rPr>
        <w:instrText xml:space="preserve"> </w:instrText>
      </w:r>
      <w:r w:rsidRPr="00F4646F">
        <w:rPr>
          <w:rFonts w:ascii="Times New Roman" w:eastAsia="Calibri" w:hAnsi="Times New Roman" w:cs="Times New Roman"/>
          <w:kern w:val="0"/>
          <w:sz w:val="24"/>
          <w:szCs w:val="24"/>
        </w:rPr>
        <w:fldChar w:fldCharType="separate"/>
      </w:r>
      <w:r w:rsidR="00000000">
        <w:rPr>
          <w:rFonts w:ascii="Times New Roman" w:eastAsia="Calibri" w:hAnsi="Times New Roman" w:cs="Times New Roman"/>
          <w:kern w:val="0"/>
          <w:sz w:val="24"/>
          <w:szCs w:val="24"/>
        </w:rPr>
        <w:pict w14:anchorId="6CC449E5">
          <v:shape id="_x0000_i1035" type="#_x0000_t75" style="width:23.15pt;height:14.4pt" equationxml="&lt;">
            <v:imagedata r:id="rId14" o:title="" chromakey="white"/>
          </v:shape>
        </w:pict>
      </w:r>
      <w:r w:rsidRPr="00F4646F">
        <w:rPr>
          <w:rFonts w:ascii="Times New Roman" w:eastAsia="Calibri" w:hAnsi="Times New Roman" w:cs="Times New Roman"/>
          <w:kern w:val="0"/>
          <w:sz w:val="24"/>
          <w:szCs w:val="24"/>
        </w:rPr>
        <w:fldChar w:fldCharType="end"/>
      </w:r>
      <w:r w:rsidRPr="00F4646F">
        <w:rPr>
          <w:rFonts w:ascii="Times New Roman" w:eastAsia="Calibri" w:hAnsi="Times New Roman" w:cs="Times New Roman"/>
          <w:iCs/>
          <w:kern w:val="0"/>
          <w:sz w:val="24"/>
          <w:szCs w:val="24"/>
        </w:rPr>
        <w:t xml:space="preserve"> </w:t>
      </w:r>
      <w:r w:rsidRPr="00F4646F">
        <w:rPr>
          <w:rFonts w:ascii="Times New Roman" w:eastAsia="Calibri" w:hAnsi="Times New Roman" w:cs="Times New Roman"/>
          <w:kern w:val="0"/>
          <w:sz w:val="24"/>
          <w:szCs w:val="24"/>
        </w:rPr>
        <w:t xml:space="preserve">– wskaźniki publikowane przez Prezesa Głównego Urzędu Statystycznego (GUS) w tabeli </w:t>
      </w:r>
      <w:r w:rsidRPr="00F4646F">
        <w:rPr>
          <w:rFonts w:ascii="Times New Roman" w:eastAsia="Calibri" w:hAnsi="Times New Roman" w:cs="Times New Roman"/>
          <w:i/>
          <w:kern w:val="0"/>
          <w:sz w:val="24"/>
          <w:szCs w:val="24"/>
        </w:rPr>
        <w:t>„Miesięczne wskaźniki cen towarów i usług konsumpcyjnych od 1982 roku</w:t>
      </w:r>
      <w:r w:rsidRPr="00F4646F">
        <w:rPr>
          <w:rFonts w:ascii="Times New Roman" w:eastAsia="Calibri" w:hAnsi="Times New Roman" w:cs="Times New Roman"/>
          <w:kern w:val="0"/>
          <w:sz w:val="24"/>
          <w:szCs w:val="24"/>
        </w:rPr>
        <w:t xml:space="preserve">” w sekcji określonej jako </w:t>
      </w:r>
      <w:r w:rsidRPr="00F4646F">
        <w:rPr>
          <w:rFonts w:ascii="Times New Roman" w:eastAsia="Calibri" w:hAnsi="Times New Roman" w:cs="Times New Roman"/>
          <w:i/>
          <w:iCs/>
          <w:kern w:val="0"/>
          <w:sz w:val="24"/>
          <w:szCs w:val="24"/>
        </w:rPr>
        <w:t>Wyszczególnienie:</w:t>
      </w:r>
      <w:r w:rsidRPr="00F4646F">
        <w:rPr>
          <w:rFonts w:ascii="Times New Roman" w:eastAsia="Calibri" w:hAnsi="Times New Roman" w:cs="Times New Roman"/>
          <w:kern w:val="0"/>
          <w:sz w:val="24"/>
          <w:szCs w:val="24"/>
        </w:rPr>
        <w:t xml:space="preserve"> </w:t>
      </w:r>
      <w:r w:rsidRPr="00F4646F">
        <w:rPr>
          <w:rFonts w:ascii="Times New Roman" w:eastAsia="Calibri" w:hAnsi="Times New Roman" w:cs="Times New Roman"/>
          <w:i/>
          <w:iCs/>
          <w:kern w:val="0"/>
          <w:sz w:val="24"/>
          <w:szCs w:val="24"/>
          <w:u w:val="single"/>
        </w:rPr>
        <w:t>„Poprzedni miesiąc = 100”,</w:t>
      </w:r>
      <w:r w:rsidRPr="00F4646F">
        <w:rPr>
          <w:rFonts w:ascii="Times New Roman" w:eastAsia="Calibri" w:hAnsi="Times New Roman" w:cs="Times New Roman"/>
          <w:kern w:val="0"/>
          <w:sz w:val="24"/>
          <w:szCs w:val="24"/>
        </w:rPr>
        <w:t xml:space="preserve"> odpowiadające kolejnym następującym po sobie miesiącom po dniu składania ofert do dnia odbioru Elementu TER lub części Elementu TER o ile w Umowie przewidziano. CPI</w:t>
      </w:r>
      <w:r w:rsidRPr="00F4646F">
        <w:rPr>
          <w:rFonts w:ascii="Times New Roman" w:eastAsia="Calibri" w:hAnsi="Times New Roman" w:cs="Times New Roman"/>
          <w:kern w:val="0"/>
          <w:sz w:val="24"/>
          <w:szCs w:val="24"/>
          <w:vertAlign w:val="subscript"/>
        </w:rPr>
        <w:t xml:space="preserve">1 </w:t>
      </w:r>
      <w:r w:rsidRPr="00F4646F">
        <w:rPr>
          <w:rFonts w:ascii="Times New Roman" w:eastAsia="Calibri" w:hAnsi="Times New Roman" w:cs="Times New Roman"/>
          <w:kern w:val="0"/>
          <w:sz w:val="24"/>
          <w:szCs w:val="24"/>
        </w:rPr>
        <w:t>to wskaźnik za pierwszy miesiąc następujący po dniu składania ofert, CPI</w:t>
      </w:r>
      <w:r w:rsidRPr="00F4646F">
        <w:rPr>
          <w:rFonts w:ascii="Times New Roman" w:eastAsia="Calibri" w:hAnsi="Times New Roman" w:cs="Times New Roman"/>
          <w:kern w:val="0"/>
          <w:sz w:val="24"/>
          <w:szCs w:val="24"/>
          <w:vertAlign w:val="subscript"/>
        </w:rPr>
        <w:t>k </w:t>
      </w:r>
      <w:r w:rsidRPr="00F4646F">
        <w:rPr>
          <w:rFonts w:ascii="Times New Roman" w:eastAsia="Calibri" w:hAnsi="Times New Roman" w:cs="Times New Roman"/>
          <w:kern w:val="0"/>
          <w:sz w:val="24"/>
          <w:szCs w:val="24"/>
        </w:rPr>
        <w:t>to wskaźnik za miesiąc w którym dokonano odbioru Elementu TER lub części Elementu TER o ile w Umowie przewidziano.</w:t>
      </w:r>
    </w:p>
    <w:p w14:paraId="443D05B5"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p>
    <w:p w14:paraId="7410D65B"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fldChar w:fldCharType="begin"/>
      </w:r>
      <w:r w:rsidRPr="00F4646F">
        <w:rPr>
          <w:rFonts w:ascii="Times New Roman" w:eastAsia="Calibri" w:hAnsi="Times New Roman" w:cs="Times New Roman"/>
          <w:kern w:val="0"/>
          <w:sz w:val="24"/>
          <w:szCs w:val="24"/>
        </w:rPr>
        <w:instrText xml:space="preserve"> QUOTE </w:instrText>
      </w:r>
      <w:r w:rsidR="00000000">
        <w:rPr>
          <w:rFonts w:ascii="Times New Roman" w:eastAsia="Calibri" w:hAnsi="Times New Roman" w:cs="Times New Roman"/>
          <w:kern w:val="0"/>
          <w:sz w:val="24"/>
          <w:szCs w:val="24"/>
        </w:rPr>
        <w:pict w14:anchorId="4153B9D9">
          <v:shape id="_x0000_i1036" type="#_x0000_t75" style="width:18.8pt;height:14.4pt" equationxml="&lt;">
            <v:imagedata r:id="rId15" o:title="" chromakey="white"/>
          </v:shape>
        </w:pict>
      </w:r>
      <w:r w:rsidRPr="00F4646F">
        <w:rPr>
          <w:rFonts w:ascii="Times New Roman" w:eastAsia="Calibri" w:hAnsi="Times New Roman" w:cs="Times New Roman"/>
          <w:kern w:val="0"/>
          <w:sz w:val="24"/>
          <w:szCs w:val="24"/>
        </w:rPr>
        <w:instrText xml:space="preserve"> </w:instrText>
      </w:r>
      <w:r w:rsidRPr="00F4646F">
        <w:rPr>
          <w:rFonts w:ascii="Times New Roman" w:eastAsia="Calibri" w:hAnsi="Times New Roman" w:cs="Times New Roman"/>
          <w:kern w:val="0"/>
          <w:sz w:val="24"/>
          <w:szCs w:val="24"/>
        </w:rPr>
        <w:fldChar w:fldCharType="separate"/>
      </w:r>
      <w:r w:rsidR="00000000">
        <w:rPr>
          <w:rFonts w:ascii="Times New Roman" w:eastAsia="Calibri" w:hAnsi="Times New Roman" w:cs="Times New Roman"/>
          <w:kern w:val="0"/>
          <w:sz w:val="24"/>
          <w:szCs w:val="24"/>
        </w:rPr>
        <w:pict w14:anchorId="440D83C9">
          <v:shape id="_x0000_i1037" type="#_x0000_t75" style="width:18.8pt;height:14.4pt" equationxml="&lt;">
            <v:imagedata r:id="rId15" o:title="" chromakey="white"/>
          </v:shape>
        </w:pict>
      </w:r>
      <w:r w:rsidRPr="00F4646F">
        <w:rPr>
          <w:rFonts w:ascii="Times New Roman" w:eastAsia="Calibri" w:hAnsi="Times New Roman" w:cs="Times New Roman"/>
          <w:kern w:val="0"/>
          <w:sz w:val="24"/>
          <w:szCs w:val="24"/>
        </w:rPr>
        <w:fldChar w:fldCharType="end"/>
      </w:r>
      <w:r w:rsidRPr="00F4646F">
        <w:rPr>
          <w:rFonts w:ascii="Times New Roman" w:eastAsia="Calibri" w:hAnsi="Times New Roman" w:cs="Times New Roman"/>
          <w:kern w:val="0"/>
          <w:sz w:val="24"/>
          <w:szCs w:val="24"/>
        </w:rPr>
        <w:t xml:space="preserve"> – początkowy miesięczny wskaźnik cen towarów i usług konsumpcyjnych, wartość CPI</w:t>
      </w:r>
      <w:r w:rsidRPr="00F4646F">
        <w:rPr>
          <w:rFonts w:ascii="Times New Roman" w:eastAsia="Calibri" w:hAnsi="Times New Roman" w:cs="Times New Roman"/>
          <w:kern w:val="0"/>
          <w:sz w:val="24"/>
          <w:szCs w:val="24"/>
          <w:vertAlign w:val="subscript"/>
        </w:rPr>
        <w:t>0</w:t>
      </w:r>
      <w:r w:rsidRPr="00F4646F">
        <w:rPr>
          <w:rFonts w:ascii="Times New Roman" w:eastAsia="Calibri" w:hAnsi="Times New Roman" w:cs="Times New Roman"/>
          <w:kern w:val="0"/>
          <w:sz w:val="24"/>
          <w:szCs w:val="24"/>
        </w:rPr>
        <w:t>=100,</w:t>
      </w:r>
    </w:p>
    <w:p w14:paraId="44FC4696"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p>
    <w:p w14:paraId="1D2CC721"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0,18 – waga wynagrodzeń W,</w:t>
      </w:r>
    </w:p>
    <w:p w14:paraId="59E00046"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lastRenderedPageBreak/>
        <w:fldChar w:fldCharType="begin"/>
      </w:r>
      <w:r w:rsidRPr="00F4646F">
        <w:rPr>
          <w:rFonts w:ascii="Times New Roman" w:eastAsia="Calibri" w:hAnsi="Times New Roman" w:cs="Times New Roman"/>
          <w:kern w:val="0"/>
          <w:sz w:val="24"/>
          <w:szCs w:val="24"/>
        </w:rPr>
        <w:instrText xml:space="preserve"> QUOTE </w:instrText>
      </w:r>
      <w:r w:rsidR="005A70B5">
        <w:rPr>
          <w:rFonts w:ascii="Times New Roman" w:eastAsia="Calibri" w:hAnsi="Times New Roman" w:cs="Times New Roman"/>
          <w:kern w:val="0"/>
          <w:sz w:val="24"/>
          <w:szCs w:val="24"/>
        </w:rPr>
        <w:pict w14:anchorId="55859A93">
          <v:shape id="_x0000_i1038" type="#_x0000_t75" style="width:14.4pt;height:11.9pt" equationxml="&lt;">
            <v:imagedata r:id="rId16" o:title="" chromakey="white"/>
          </v:shape>
        </w:pict>
      </w:r>
      <w:r w:rsidRPr="00F4646F">
        <w:rPr>
          <w:rFonts w:ascii="Times New Roman" w:eastAsia="Calibri" w:hAnsi="Times New Roman" w:cs="Times New Roman"/>
          <w:kern w:val="0"/>
          <w:sz w:val="24"/>
          <w:szCs w:val="24"/>
        </w:rPr>
        <w:instrText xml:space="preserve"> </w:instrText>
      </w:r>
      <w:r w:rsidRPr="00F4646F">
        <w:rPr>
          <w:rFonts w:ascii="Times New Roman" w:eastAsia="Calibri" w:hAnsi="Times New Roman" w:cs="Times New Roman"/>
          <w:kern w:val="0"/>
          <w:sz w:val="24"/>
          <w:szCs w:val="24"/>
        </w:rPr>
        <w:fldChar w:fldCharType="separate"/>
      </w:r>
      <w:r w:rsidR="005A70B5">
        <w:rPr>
          <w:rFonts w:ascii="Times New Roman" w:eastAsia="Calibri" w:hAnsi="Times New Roman" w:cs="Times New Roman"/>
          <w:kern w:val="0"/>
          <w:sz w:val="24"/>
          <w:szCs w:val="24"/>
        </w:rPr>
        <w:pict w14:anchorId="0187CA1B">
          <v:shape id="_x0000_i1039" type="#_x0000_t75" style="width:14.4pt;height:11.9pt" equationxml="&lt;">
            <v:imagedata r:id="rId16" o:title="" chromakey="white"/>
          </v:shape>
        </w:pict>
      </w:r>
      <w:r w:rsidRPr="00F4646F">
        <w:rPr>
          <w:rFonts w:ascii="Times New Roman" w:eastAsia="Calibri" w:hAnsi="Times New Roman" w:cs="Times New Roman"/>
          <w:kern w:val="0"/>
          <w:sz w:val="24"/>
          <w:szCs w:val="24"/>
        </w:rPr>
        <w:fldChar w:fldCharType="end"/>
      </w:r>
      <w:r w:rsidRPr="00F4646F">
        <w:rPr>
          <w:rFonts w:ascii="Times New Roman" w:eastAsia="Calibri" w:hAnsi="Times New Roman" w:cs="Times New Roman"/>
          <w:kern w:val="0"/>
          <w:sz w:val="24"/>
          <w:szCs w:val="24"/>
        </w:rPr>
        <w:t>- przeciętne miesięczne wynagrodzenie brutto w sektorze przedsiębiorstw - ogółem, publikowane przez Prezesa GUS w Biuletynie Statystycznym, obowiązujące w dniu odbioru Elementu TER lub części Elementu TER o ile w Umowie przewidziano,</w:t>
      </w:r>
    </w:p>
    <w:p w14:paraId="01775B9E"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fldChar w:fldCharType="begin"/>
      </w:r>
      <w:r w:rsidRPr="00F4646F">
        <w:rPr>
          <w:rFonts w:ascii="Times New Roman" w:eastAsia="Calibri" w:hAnsi="Times New Roman" w:cs="Times New Roman"/>
          <w:kern w:val="0"/>
          <w:sz w:val="24"/>
          <w:szCs w:val="24"/>
        </w:rPr>
        <w:instrText xml:space="preserve"> QUOTE </w:instrText>
      </w:r>
      <w:r w:rsidR="00000000">
        <w:rPr>
          <w:rFonts w:ascii="Times New Roman" w:eastAsia="Calibri" w:hAnsi="Times New Roman" w:cs="Times New Roman"/>
          <w:kern w:val="0"/>
          <w:sz w:val="24"/>
          <w:szCs w:val="24"/>
        </w:rPr>
        <w:pict w14:anchorId="516112F9">
          <v:shape id="_x0000_i1040" type="#_x0000_t75" style="width:12.5pt;height:11.9pt" equationxml="&lt;">
            <v:imagedata r:id="rId17" o:title="" chromakey="white"/>
          </v:shape>
        </w:pict>
      </w:r>
      <w:r w:rsidRPr="00F4646F">
        <w:rPr>
          <w:rFonts w:ascii="Times New Roman" w:eastAsia="Calibri" w:hAnsi="Times New Roman" w:cs="Times New Roman"/>
          <w:kern w:val="0"/>
          <w:sz w:val="24"/>
          <w:szCs w:val="24"/>
        </w:rPr>
        <w:instrText xml:space="preserve"> </w:instrText>
      </w:r>
      <w:r w:rsidRPr="00F4646F">
        <w:rPr>
          <w:rFonts w:ascii="Times New Roman" w:eastAsia="Calibri" w:hAnsi="Times New Roman" w:cs="Times New Roman"/>
          <w:kern w:val="0"/>
          <w:sz w:val="24"/>
          <w:szCs w:val="24"/>
        </w:rPr>
        <w:fldChar w:fldCharType="separate"/>
      </w:r>
      <w:r w:rsidR="00000000">
        <w:rPr>
          <w:rFonts w:ascii="Times New Roman" w:eastAsia="Calibri" w:hAnsi="Times New Roman" w:cs="Times New Roman"/>
          <w:kern w:val="0"/>
          <w:sz w:val="24"/>
          <w:szCs w:val="24"/>
        </w:rPr>
        <w:pict w14:anchorId="1421B7E6">
          <v:shape id="_x0000_i1041" type="#_x0000_t75" style="width:12.5pt;height:11.9pt" equationxml="&lt;">
            <v:imagedata r:id="rId17" o:title="" chromakey="white"/>
          </v:shape>
        </w:pict>
      </w:r>
      <w:r w:rsidRPr="00F4646F">
        <w:rPr>
          <w:rFonts w:ascii="Times New Roman" w:eastAsia="Calibri" w:hAnsi="Times New Roman" w:cs="Times New Roman"/>
          <w:kern w:val="0"/>
          <w:sz w:val="24"/>
          <w:szCs w:val="24"/>
        </w:rPr>
        <w:fldChar w:fldCharType="end"/>
      </w:r>
      <w:r w:rsidRPr="00F4646F">
        <w:rPr>
          <w:rFonts w:ascii="Times New Roman" w:eastAsia="Calibri" w:hAnsi="Times New Roman" w:cs="Times New Roman"/>
          <w:kern w:val="0"/>
          <w:sz w:val="24"/>
          <w:szCs w:val="24"/>
        </w:rPr>
        <w:t xml:space="preserve">- przeciętne miesięczne wynagrodzenie brutto w sektorze przedsiębiorstw - ogółem, opublikowane przez Prezesa GUS w Biuletynie Statystycznym, obowiązujące w dniu składania ofert. </w:t>
      </w:r>
    </w:p>
    <w:p w14:paraId="5B027C3C" w14:textId="77777777" w:rsidR="00F4646F" w:rsidRPr="00F4646F" w:rsidRDefault="00F4646F" w:rsidP="00F4646F">
      <w:pPr>
        <w:widowControl/>
        <w:numPr>
          <w:ilvl w:val="0"/>
          <w:numId w:val="107"/>
        </w:numPr>
        <w:suppressAutoHyphens w:val="0"/>
        <w:spacing w:after="0" w:line="276" w:lineRule="auto"/>
        <w:ind w:left="284"/>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Iloraz wskaźników cen, tj.: CPI</w:t>
      </w:r>
      <w:r w:rsidRPr="00F4646F">
        <w:rPr>
          <w:rFonts w:ascii="Times New Roman" w:eastAsia="Calibri" w:hAnsi="Times New Roman" w:cs="Times New Roman"/>
          <w:kern w:val="0"/>
          <w:sz w:val="24"/>
          <w:szCs w:val="24"/>
          <w:vertAlign w:val="subscript"/>
        </w:rPr>
        <w:t>n</w:t>
      </w:r>
      <w:r w:rsidRPr="00F4646F">
        <w:rPr>
          <w:rFonts w:ascii="Times New Roman" w:eastAsia="Calibri" w:hAnsi="Times New Roman" w:cs="Times New Roman"/>
          <w:kern w:val="0"/>
          <w:sz w:val="24"/>
          <w:szCs w:val="24"/>
        </w:rPr>
        <w:t>/CPI</w:t>
      </w:r>
      <w:r w:rsidRPr="00F4646F">
        <w:rPr>
          <w:rFonts w:ascii="Times New Roman" w:eastAsia="Calibri" w:hAnsi="Times New Roman" w:cs="Times New Roman"/>
          <w:kern w:val="0"/>
          <w:sz w:val="24"/>
          <w:szCs w:val="24"/>
          <w:vertAlign w:val="subscript"/>
        </w:rPr>
        <w:t>o</w:t>
      </w:r>
      <w:r w:rsidRPr="00F4646F">
        <w:rPr>
          <w:rFonts w:ascii="Times New Roman" w:eastAsia="Calibri" w:hAnsi="Times New Roman" w:cs="Times New Roman"/>
          <w:kern w:val="0"/>
          <w:sz w:val="24"/>
          <w:szCs w:val="24"/>
        </w:rPr>
        <w:t xml:space="preserve"> oraz iloraz wynagrodzeń, tj.: Wn/Wo należy obliczać z dokładnością do czterech miejsc po przecinku. Iloczyny wskaźników cen i wag np.: (0,32 x CPI</w:t>
      </w:r>
      <w:r w:rsidRPr="00F4646F">
        <w:rPr>
          <w:rFonts w:ascii="Times New Roman" w:eastAsia="Calibri" w:hAnsi="Times New Roman" w:cs="Times New Roman"/>
          <w:kern w:val="0"/>
          <w:sz w:val="24"/>
          <w:szCs w:val="24"/>
          <w:vertAlign w:val="subscript"/>
        </w:rPr>
        <w:t>n</w:t>
      </w:r>
      <w:r w:rsidRPr="00F4646F">
        <w:rPr>
          <w:rFonts w:ascii="Times New Roman" w:eastAsia="Calibri" w:hAnsi="Times New Roman" w:cs="Times New Roman"/>
          <w:kern w:val="0"/>
          <w:sz w:val="24"/>
          <w:szCs w:val="24"/>
        </w:rPr>
        <w:t>/CPI</w:t>
      </w:r>
      <w:r w:rsidRPr="00F4646F">
        <w:rPr>
          <w:rFonts w:ascii="Times New Roman" w:eastAsia="Calibri" w:hAnsi="Times New Roman" w:cs="Times New Roman"/>
          <w:kern w:val="0"/>
          <w:sz w:val="24"/>
          <w:szCs w:val="24"/>
          <w:vertAlign w:val="subscript"/>
        </w:rPr>
        <w:t>o</w:t>
      </w:r>
      <w:r w:rsidRPr="00F4646F">
        <w:rPr>
          <w:rFonts w:ascii="Times New Roman" w:eastAsia="Calibri" w:hAnsi="Times New Roman" w:cs="Times New Roman"/>
          <w:kern w:val="0"/>
          <w:sz w:val="24"/>
          <w:szCs w:val="24"/>
        </w:rPr>
        <w:t>) należy obliczać z dokładnością do 6 miejsc po przecinku. Współczynnik Pn należy obliczać z dokładnością do 6 miejsc po przecinku.</w:t>
      </w:r>
    </w:p>
    <w:p w14:paraId="096500B7" w14:textId="77777777" w:rsidR="00F4646F" w:rsidRPr="00F4646F" w:rsidRDefault="00F4646F" w:rsidP="00F4646F">
      <w:pPr>
        <w:widowControl/>
        <w:numPr>
          <w:ilvl w:val="0"/>
          <w:numId w:val="107"/>
        </w:numPr>
        <w:suppressAutoHyphens w:val="0"/>
        <w:spacing w:after="0" w:line="276" w:lineRule="auto"/>
        <w:ind w:left="284"/>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xml:space="preserve">W sytuacji braku aktualnych wskaźników (publikacja wskaźników w biuletynach GUS odbywa się z opóźnieniem) waloryzacja zostanie wyliczona, gdy Prezes GUS ogłosi wskaźniki dla danego miesiąca, w którym odebrano Element TER lub część Elementu TER o ile w Umowie przewidziano. Występując o wynagrodzenie Wykonawca obliczy wstępne wartości zwaloryzowanych kwot używając ostatnich z opublikowanych dla tego samego miesiąca wskaźników GUS. </w:t>
      </w:r>
    </w:p>
    <w:p w14:paraId="02D90F2D" w14:textId="77777777" w:rsidR="00F4646F" w:rsidRPr="00F4646F" w:rsidRDefault="00F4646F" w:rsidP="00F4646F">
      <w:pPr>
        <w:widowControl/>
        <w:numPr>
          <w:ilvl w:val="0"/>
          <w:numId w:val="107"/>
        </w:numPr>
        <w:suppressAutoHyphens w:val="0"/>
        <w:spacing w:after="0" w:line="276" w:lineRule="auto"/>
        <w:ind w:left="284"/>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Ustalone w sposób określony w ust. 5 zdanie drugie powyżej wartości będą skorygowane przez Zamawiającego z zastosowaniem wskaźników GUS właściwych dla miesiąca, w którym odebrano Element TER lub część Elementu TER o ile w Umowie przewidziano, niezwłocznie po ich publikacji. Zmiana wynagrodzenia zostanie uwzględniona w ramach następnej płatności. W przypadku gdyby wskaźniki: CPI</w:t>
      </w:r>
      <w:r w:rsidRPr="00F4646F">
        <w:rPr>
          <w:rFonts w:ascii="Times New Roman" w:eastAsia="Calibri" w:hAnsi="Times New Roman" w:cs="Times New Roman"/>
          <w:kern w:val="0"/>
          <w:sz w:val="24"/>
          <w:szCs w:val="24"/>
          <w:vertAlign w:val="subscript"/>
        </w:rPr>
        <w:t>n</w:t>
      </w:r>
      <w:r w:rsidRPr="00F4646F">
        <w:rPr>
          <w:rFonts w:ascii="Times New Roman" w:eastAsia="Calibri" w:hAnsi="Times New Roman" w:cs="Times New Roman"/>
          <w:kern w:val="0"/>
          <w:sz w:val="24"/>
          <w:szCs w:val="24"/>
        </w:rPr>
        <w:t xml:space="preserve"> i W</w:t>
      </w:r>
      <w:r w:rsidRPr="00F4646F">
        <w:rPr>
          <w:rFonts w:ascii="Times New Roman" w:eastAsia="Calibri" w:hAnsi="Times New Roman" w:cs="Times New Roman"/>
          <w:kern w:val="0"/>
          <w:sz w:val="24"/>
          <w:szCs w:val="24"/>
          <w:vertAlign w:val="subscript"/>
        </w:rPr>
        <w:t>n</w:t>
      </w:r>
      <w:r w:rsidRPr="00F4646F">
        <w:rPr>
          <w:rFonts w:ascii="Times New Roman" w:eastAsia="Calibri" w:hAnsi="Times New Roman" w:cs="Times New Roman"/>
          <w:kern w:val="0"/>
          <w:sz w:val="24"/>
          <w:szCs w:val="24"/>
        </w:rPr>
        <w:t xml:space="preserve"> przestały być dostępne, zastosowanie znajdą inne, najbardziej zbliżone, wskaźniki publikowane przez Prezesa GUS.</w:t>
      </w:r>
    </w:p>
    <w:p w14:paraId="5C27E8A5" w14:textId="77777777" w:rsidR="00F4646F" w:rsidRPr="00F4646F" w:rsidRDefault="00F4646F" w:rsidP="00F4646F">
      <w:pPr>
        <w:widowControl/>
        <w:numPr>
          <w:ilvl w:val="0"/>
          <w:numId w:val="107"/>
        </w:numPr>
        <w:suppressAutoHyphens w:val="0"/>
        <w:spacing w:after="0" w:line="276" w:lineRule="auto"/>
        <w:ind w:left="284"/>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xml:space="preserve">Łączna wartość korekt netto, wynikająca z waloryzacji nie przekroczy +/- 5 % wynagrodzenia netto, o którym mowa w </w:t>
      </w:r>
      <w:bookmarkStart w:id="7" w:name="_Hlk139522336"/>
      <w:r w:rsidRPr="00F4646F">
        <w:rPr>
          <w:rFonts w:ascii="Times New Roman" w:eastAsia="Calibri" w:hAnsi="Times New Roman" w:cs="Times New Roman"/>
          <w:kern w:val="0"/>
          <w:sz w:val="24"/>
          <w:szCs w:val="24"/>
        </w:rPr>
        <w:t xml:space="preserve">§ 2 ust. 1 </w:t>
      </w:r>
      <w:bookmarkEnd w:id="7"/>
      <w:r w:rsidRPr="00F4646F">
        <w:rPr>
          <w:rFonts w:ascii="Times New Roman" w:eastAsia="Calibri" w:hAnsi="Times New Roman" w:cs="Times New Roman"/>
          <w:kern w:val="0"/>
          <w:sz w:val="24"/>
          <w:szCs w:val="24"/>
        </w:rPr>
        <w:t>Umowy w brzmieniu aktualnym na dzień jej zawarcia.</w:t>
      </w:r>
    </w:p>
    <w:bookmarkEnd w:id="6"/>
    <w:p w14:paraId="0214DDBC" w14:textId="77777777" w:rsidR="00F4646F" w:rsidRPr="00F4646F" w:rsidRDefault="00F4646F" w:rsidP="00F4646F">
      <w:pPr>
        <w:widowControl/>
        <w:numPr>
          <w:ilvl w:val="0"/>
          <w:numId w:val="107"/>
        </w:numPr>
        <w:suppressAutoHyphens w:val="0"/>
        <w:spacing w:after="0" w:line="276" w:lineRule="auto"/>
        <w:ind w:left="284"/>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Wykonawca, którego wynagrodzenie zostało zmienione zgodnie z postanowieniami niniejszego paragrafu, zobowiązany jest do zmiany wynagrodzenia przysługującego Podwykonawcy, z którym zawarł umowę, w zakresie odpowiadającym zmianom kosztów dotyczących zobowiązania Podwykonawcy z odpowiednim zastosowaniem ust. 2-7 powyżej, jeżeli łącznie spełnione są następujące warunki:</w:t>
      </w:r>
    </w:p>
    <w:p w14:paraId="758B2CF7" w14:textId="77777777" w:rsidR="00F4646F" w:rsidRPr="00F4646F" w:rsidRDefault="00F4646F" w:rsidP="00F4646F">
      <w:pPr>
        <w:widowControl/>
        <w:numPr>
          <w:ilvl w:val="0"/>
          <w:numId w:val="108"/>
        </w:numPr>
        <w:suppressAutoHyphens w:val="0"/>
        <w:spacing w:after="0" w:line="276" w:lineRule="auto"/>
        <w:ind w:left="284"/>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przedmiotem umowy są usługi, roboty, dostawy;</w:t>
      </w:r>
    </w:p>
    <w:p w14:paraId="7748FE5C" w14:textId="77777777" w:rsidR="00F4646F" w:rsidRPr="00F4646F" w:rsidRDefault="00F4646F" w:rsidP="00F4646F">
      <w:pPr>
        <w:widowControl/>
        <w:numPr>
          <w:ilvl w:val="0"/>
          <w:numId w:val="108"/>
        </w:numPr>
        <w:suppressAutoHyphens w:val="0"/>
        <w:spacing w:after="0" w:line="276" w:lineRule="auto"/>
        <w:ind w:left="284"/>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okres obowiązywania umowy wraz z aneksami przekracza 6 miesięcy;</w:t>
      </w:r>
    </w:p>
    <w:p w14:paraId="4652FF4A" w14:textId="77777777" w:rsidR="00F4646F" w:rsidRPr="00F4646F" w:rsidRDefault="00F4646F" w:rsidP="00F4646F">
      <w:pPr>
        <w:widowControl/>
        <w:numPr>
          <w:ilvl w:val="0"/>
          <w:numId w:val="108"/>
        </w:numPr>
        <w:suppressAutoHyphens w:val="0"/>
        <w:spacing w:after="0" w:line="276" w:lineRule="auto"/>
        <w:ind w:left="284"/>
        <w:contextualSpacing/>
        <w:jc w:val="both"/>
        <w:textAlignment w:val="auto"/>
        <w:rPr>
          <w:rFonts w:ascii="Times New Roman" w:eastAsia="Calibri" w:hAnsi="Times New Roman" w:cs="Times New Roman"/>
          <w:iCs/>
          <w:kern w:val="0"/>
          <w:sz w:val="24"/>
          <w:szCs w:val="24"/>
        </w:rPr>
      </w:pPr>
      <w:r w:rsidRPr="00F4646F">
        <w:rPr>
          <w:rFonts w:ascii="Times New Roman" w:eastAsia="Calibri" w:hAnsi="Times New Roman" w:cs="Times New Roman"/>
          <w:iCs/>
          <w:kern w:val="0"/>
          <w:sz w:val="24"/>
          <w:szCs w:val="24"/>
        </w:rPr>
        <w:t xml:space="preserve">Wykonawca nie dokonał innej zmiany wynagrodzenia Podwykonawcy lub waloryzacji tego wynagrodzenia w związku ze wzrostem cen wynikającym z okoliczności wskazanych w pkt 1 Preambuły do Aneksu albo dokonał waloryzacji jednak w kwocie netto niższej niż +/- 5 % ustalonego w umowie podwykonawczej wynagrodzenia netto. W takim przypadku Wykonawca zobowiązany jest do zmiany wynagrodzenia przysługującego Podwykonawcy w granicy takiego limitu. </w:t>
      </w:r>
    </w:p>
    <w:p w14:paraId="79189B10" w14:textId="77777777" w:rsidR="00F4646F" w:rsidRPr="00F4646F" w:rsidRDefault="00F4646F" w:rsidP="00F4646F">
      <w:pPr>
        <w:widowControl/>
        <w:numPr>
          <w:ilvl w:val="0"/>
          <w:numId w:val="109"/>
        </w:numPr>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Zmiany wysokości wynagrodzenia należnego Wykonawcy, a także cen jednostkowych.</w:t>
      </w:r>
    </w:p>
    <w:p w14:paraId="4001A535" w14:textId="77777777" w:rsidR="00F4646F" w:rsidRPr="00F4646F" w:rsidRDefault="00F4646F" w:rsidP="00F4646F">
      <w:pPr>
        <w:widowControl/>
        <w:numPr>
          <w:ilvl w:val="0"/>
          <w:numId w:val="110"/>
        </w:numPr>
        <w:suppressAutoHyphens w:val="0"/>
        <w:spacing w:after="0" w:line="276" w:lineRule="auto"/>
        <w:ind w:left="851" w:hanging="567"/>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Strony zobowiązują się dokonać zmiany wysokości wynagrodzenia należnego Wykonawcy, o którym mowa w § 2 ust. 1 i 2, a także cen jednostkowych, w formie pisemnego aneksu, każdorazowo w przypadku wystąpienia jednej z następujących okoliczności:</w:t>
      </w:r>
    </w:p>
    <w:p w14:paraId="1A2BA76A"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lastRenderedPageBreak/>
        <w:t>- zmiany wysokości stawki podatku od towarów i usług oraz podatku akcyzowego,</w:t>
      </w:r>
    </w:p>
    <w:p w14:paraId="17C25A16"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zmiany wysokości minimalnego wynagrodzenia za pracę albo wysokości minimalnej stawki godzinowej, ustalonych na podstawie przepisów ustawy z dnia 10 października 2002 r. o minimalnym wynagrodzeniu za pracę,</w:t>
      </w:r>
    </w:p>
    <w:p w14:paraId="1606C9E6"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zmiany zasad podlegania ubezpieczeniom społecznym lub ubezpieczeniu zdrowotnemu lub wysokości stawki składki na ubezpieczenia społeczne lub ubezpieczenie zdrowotne,</w:t>
      </w:r>
    </w:p>
    <w:p w14:paraId="1D7C301C"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zmian zasad gromadzenia i wysokości wpłat do pracowniczych planów kapitałowych, zwanych dalej „PPK”, o których mowa w ustawie z dnia 4 października 2018 r. o pracowniczych planach kapitałowych.</w:t>
      </w:r>
    </w:p>
    <w:p w14:paraId="404E5473"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na zasadach i w sposób określony w pkt. 2) – 11)  poniżej, o ile Wykonawca wykaże, że zmiany te będą miały wpływ na koszty wykonywania przedmiotu umowy przez Wykonawcę.</w:t>
      </w:r>
    </w:p>
    <w:p w14:paraId="180A950C"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Zmiana wysokości wynagrodzenia należnego Wykonawcy w przypadku zaistnienia przesłanki, o której mowa w pkt 1) tiret 1, będzie odnosić się wyłącznie do części przedmiotu umowy niezrealizowanej, zgodnie z terminami ustalonymi Umową, po dniu wejścia w życie przepisów zmieniających stawkę podatku od towarów i usług lub podatku akcyzowego oraz wyłącznie do części przedmiotu umowy, do której zastosowanie znajdzie zmiana stawki podatku od towarów i usług lub podatku akcyzowego.</w:t>
      </w:r>
    </w:p>
    <w:p w14:paraId="6904BBF5"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 przypadku zmiany, o której mowa w pkt. 1) tiret 1, wartość wynagrodzenia netto nie zmieni się, a wartość wynagrodzenia brutto zostanie wyliczona na podstawie nowych przepisów.</w:t>
      </w:r>
    </w:p>
    <w:p w14:paraId="75AB9498"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Zmiana wysokości wynagrodzenia w przypadku zaistnienia przesłanki, o której mowa w pkt. 1) tiret 2 – 3 lub 4,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minimalnej stawki godzinowej lub dokonujących zmian w zakresie zasad podlegania ubezpieczeniom społecznym lub ubezpieczeniu zdrowotnemu lub w zakresie wysokości stawki składki na ubezpieczenie społeczne lub zdrowotne, lub zasady  gromadzenia i wysokości wpłat do pracowniczych planów kapitałowych.</w:t>
      </w:r>
    </w:p>
    <w:p w14:paraId="52708F51"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xml:space="preserve">W przypadku zmiany, o której mowa w pkt. 1) tiret 2, wynagrodzenie Wykonawcy ulegnie zmianie o kwotę odpowiadającą wzrostowi kosztu Wykonawcy w związku ze zwiększeniem wysokości wynagrodzeń osób świadczących Usługi do wysokości aktualnie obowiązującego minimalnego wynagrodzenia za pracę lub minimalnej stawki godzinowej, z uwzględnieniem wszystkich obciążeń publicznoprawnych od kwoty wzrostu minimalnego wynagrodzenia lub minimalnej stawki godzinowej oraz wpłat do pracowniczych planów kapitałowych. Kwota odpowiadająca wzrostowi kosztu Wykonawcy będzie odnosić się wyłącznie do części wynagrodzenia osób świadczących Usługi, o których mowa w zdaniu poprzedzającym, odpowiadającej zakresowi, w jakim wykonują oni prace bezpośrednio związane z realizacją przedmiotu Umowy. </w:t>
      </w:r>
    </w:p>
    <w:p w14:paraId="4336F942"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xml:space="preserve">W przypadku zmiany, o której mowa w pkt. 1) tiret 3 lub 4, wynagrodzenie Wykonawcy ulegnie zmianie o kwotę odpowiadającą zmianie kosztu Wykonawcy ponoszonego w </w:t>
      </w:r>
      <w:r w:rsidRPr="00F4646F">
        <w:rPr>
          <w:rFonts w:ascii="Times New Roman" w:eastAsia="Calibri" w:hAnsi="Times New Roman" w:cs="Times New Roman"/>
          <w:kern w:val="0"/>
          <w:sz w:val="24"/>
          <w:szCs w:val="24"/>
        </w:rPr>
        <w:lastRenderedPageBreak/>
        <w:t>związku z wypłatą wynagrodzenia osobom świadczącym Usługi lub w związku ze zmianą planów i wysokości wpłat do pracowniczych planów kapitałowych, przy zachowaniu dotychczasowej kwoty netto wynagrodzenia osób bezpośrednio wykonujących zamówienie na rzecz Zamawiającego. Kwota odpowiadająca zmianie kosztu Wykonawcy będzie odnosić się wyłącznie do części wynagrodzenia osób Świadczących Usługi o których mowa w zdaniu poprzedzającym, odpowiadającej zakresowi, w jakim wykonują oni prace bezpośrednio związane z realizacją przedmiotu Umowy.</w:t>
      </w:r>
    </w:p>
    <w:p w14:paraId="2F0522DB"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xml:space="preserve"> W celu zawarcia aneksu, o którym mowa w pkt.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73170924"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 przypadku zmian, o których mowa w pkt 1) tiret 2 , 3 lub 4, jeżeli z wnioskiem występuje Wykonawca, jest on zobowiązany dołączyć do wniosku dokumenty, z których będzie wynikać, w jakim zakresie zmiany te mają wpływ na koszty wykonania przedmiotu Umowy, w szczególności:</w:t>
      </w:r>
    </w:p>
    <w:p w14:paraId="55C6A542"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pisemne zestawienie wynagrodzeń (zarówno przed jak i po zmianie) osób świadczących Usługi, wraz z określeniem zakresu (części etatu), w jakim wykonują oni prace bezpośrednio związane z realizacją przedmiotu Umowy oraz części wynagrodzenia odpowiadającej temu zakresowi – w przypadku zmiany, o której mowa w pkt. 1) tiret 2, lub</w:t>
      </w:r>
    </w:p>
    <w:p w14:paraId="40BEC67E"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pisemne zestawienie wynagrodzeń (zarówno przed jak i po zmianie) osób świadczących Usługi,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pkt. 1) tiret 3, lub</w:t>
      </w:r>
    </w:p>
    <w:p w14:paraId="71D1B0BA" w14:textId="77777777" w:rsidR="00F4646F" w:rsidRPr="00F4646F" w:rsidRDefault="00F4646F" w:rsidP="00F4646F">
      <w:pPr>
        <w:widowControl/>
        <w:suppressAutoHyphens w:val="0"/>
        <w:spacing w:after="0" w:line="276" w:lineRule="auto"/>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 pisemne zestawienie wysokości wpłat dokonanych do PPK w przypadku zmiany, o której mowa w ust. 4 pkt. 4) powyżej.</w:t>
      </w:r>
    </w:p>
    <w:p w14:paraId="1475D16D"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 przypadku zmiany, o której mowa w pkt. 1) tiret 2,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pkt. 8).</w:t>
      </w:r>
    </w:p>
    <w:p w14:paraId="06EFEDD6"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 terminie 10 dni roboczych od dnia przekazania wniosku, o którym mowa w pkt. 7), Strona, która otrzymała wniosek, przekaże drugiej Stronie informację o zakresie, w jakim zatwierdza wniosek oraz wskaże kwotę, o którą wynagrodzenie należne Wykonawcy powinno ulec zmianie, albo informację o niezatwierdzeniu wniosku wraz z uzasadnieniem.</w:t>
      </w:r>
    </w:p>
    <w:p w14:paraId="3D83D6CD" w14:textId="77777777" w:rsidR="00F4646F" w:rsidRPr="00F4646F" w:rsidRDefault="00F4646F" w:rsidP="00F4646F">
      <w:pPr>
        <w:widowControl/>
        <w:numPr>
          <w:ilvl w:val="0"/>
          <w:numId w:val="110"/>
        </w:numPr>
        <w:suppressAutoHyphens w:val="0"/>
        <w:spacing w:after="0" w:line="276" w:lineRule="auto"/>
        <w:ind w:left="426"/>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 przypadku otrzymania przez Stronę informacji o niezatwierdzeniu wniosku lub częściowym zatwierdzeniu wniosku, Strona ta może ponownie wystąpić z wnioskiem, o którym mowa w pkt. 7). W takim przypadku przepisy pkt. 8) – 10) stosuje się odpowiednio.</w:t>
      </w:r>
    </w:p>
    <w:p w14:paraId="05D448D3" w14:textId="77777777" w:rsidR="00F4646F" w:rsidRPr="00F4646F" w:rsidRDefault="00F4646F" w:rsidP="00F4646F">
      <w:pPr>
        <w:widowControl/>
        <w:numPr>
          <w:ilvl w:val="0"/>
          <w:numId w:val="109"/>
        </w:numPr>
        <w:suppressAutoHyphens w:val="0"/>
        <w:spacing w:after="0" w:line="276" w:lineRule="auto"/>
        <w:ind w:left="567"/>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lastRenderedPageBreak/>
        <w:t xml:space="preserve"> Postanowienia określone w ust. 9 będą miały odpowiednie zastosowanie do umów z Podwykonawcami zawartymi na okres dłuższy niż 6 miesięcy. W sytuacji, w której Umowa z Podwykonawcą zostanie podpisana w okresie kiedy wynagrodzenie Wykonawcy jest już zmieniane zgodnie z postanowieniami ust. 9, to wynagrodzenie takiego Podwykonawcy będzie zmienione od miesiąca następnego po miesiącu w którym zawarto umowę z podwykonawcą. </w:t>
      </w:r>
    </w:p>
    <w:p w14:paraId="3BFA6BAB" w14:textId="77777777" w:rsidR="00F4646F" w:rsidRPr="00F4646F" w:rsidRDefault="00F4646F" w:rsidP="00F4646F">
      <w:pPr>
        <w:widowControl/>
        <w:numPr>
          <w:ilvl w:val="0"/>
          <w:numId w:val="109"/>
        </w:numPr>
        <w:suppressAutoHyphens w:val="0"/>
        <w:spacing w:after="0" w:line="276" w:lineRule="auto"/>
        <w:ind w:left="567"/>
        <w:contextualSpacing/>
        <w:jc w:val="both"/>
        <w:textAlignment w:val="auto"/>
        <w:rPr>
          <w:rFonts w:ascii="Times New Roman" w:eastAsia="Calibri" w:hAnsi="Times New Roman" w:cs="Times New Roman"/>
          <w:kern w:val="0"/>
          <w:sz w:val="24"/>
          <w:szCs w:val="24"/>
        </w:rPr>
      </w:pPr>
      <w:r w:rsidRPr="00F4646F">
        <w:rPr>
          <w:rFonts w:ascii="Times New Roman" w:eastAsia="Calibri" w:hAnsi="Times New Roman" w:cs="Times New Roman"/>
          <w:kern w:val="0"/>
          <w:sz w:val="24"/>
          <w:szCs w:val="24"/>
        </w:rPr>
        <w:t>Waloryzacja wynagrodzenia, o której mowa w ust. 3, nie wymaga aneksu do Umowy.</w:t>
      </w:r>
    </w:p>
    <w:p w14:paraId="026B31B9" w14:textId="77777777" w:rsidR="00F710F9" w:rsidRPr="00F4646F" w:rsidRDefault="00F710F9" w:rsidP="00D52DA3">
      <w:pPr>
        <w:widowControl/>
        <w:suppressAutoHyphens w:val="0"/>
        <w:spacing w:after="0" w:line="276" w:lineRule="auto"/>
        <w:contextualSpacing/>
        <w:jc w:val="center"/>
        <w:textAlignment w:val="auto"/>
        <w:rPr>
          <w:rFonts w:ascii="Times New Roman" w:eastAsia="Calibri" w:hAnsi="Times New Roman" w:cs="Times New Roman"/>
          <w:b/>
          <w:bCs/>
          <w:i/>
          <w:iCs/>
          <w:kern w:val="0"/>
          <w:sz w:val="24"/>
          <w:szCs w:val="24"/>
        </w:rPr>
      </w:pPr>
    </w:p>
    <w:p w14:paraId="4BD83509"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14</w:t>
      </w:r>
    </w:p>
    <w:p w14:paraId="40777D1A" w14:textId="77777777" w:rsidR="000F2440" w:rsidRDefault="001F5901">
      <w:pPr>
        <w:keepNext/>
        <w:widowControl/>
        <w:suppressAutoHyphens w:val="0"/>
        <w:spacing w:after="0"/>
        <w:jc w:val="center"/>
        <w:textAlignment w:val="auto"/>
        <w:outlineLvl w:val="0"/>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GWARANCJA JAKOŚCI</w:t>
      </w:r>
    </w:p>
    <w:p w14:paraId="43071853" w14:textId="77777777" w:rsidR="000F2440" w:rsidRDefault="001F5901">
      <w:pPr>
        <w:widowControl/>
        <w:numPr>
          <w:ilvl w:val="0"/>
          <w:numId w:val="44"/>
        </w:numPr>
        <w:tabs>
          <w:tab w:val="left" w:pos="720"/>
        </w:tabs>
        <w:suppressAutoHyphens w:val="0"/>
        <w:spacing w:after="0" w:line="276" w:lineRule="auto"/>
        <w:ind w:left="284" w:hanging="284"/>
        <w:jc w:val="both"/>
        <w:textAlignment w:val="auto"/>
        <w:rPr>
          <w:rFonts w:ascii="Times New Roman" w:eastAsia="Calibri" w:hAnsi="Times New Roman" w:cs="Times New Roman"/>
          <w:iCs/>
          <w:kern w:val="0"/>
          <w:sz w:val="24"/>
          <w:szCs w:val="24"/>
        </w:rPr>
      </w:pPr>
      <w:r>
        <w:rPr>
          <w:rFonts w:ascii="Times New Roman" w:eastAsia="Calibri" w:hAnsi="Times New Roman" w:cs="Times New Roman"/>
          <w:iCs/>
          <w:kern w:val="0"/>
          <w:sz w:val="24"/>
          <w:szCs w:val="24"/>
        </w:rPr>
        <w:t>Wykonawca udziela na przedmiot Umowy gwarancji jakości.</w:t>
      </w:r>
    </w:p>
    <w:p w14:paraId="023D05BE" w14:textId="77777777" w:rsidR="000F2440" w:rsidRDefault="001F5901">
      <w:pPr>
        <w:widowControl/>
        <w:numPr>
          <w:ilvl w:val="0"/>
          <w:numId w:val="43"/>
        </w:numPr>
        <w:tabs>
          <w:tab w:val="left" w:pos="720"/>
        </w:tabs>
        <w:suppressAutoHyphens w:val="0"/>
        <w:spacing w:after="0" w:line="276" w:lineRule="auto"/>
        <w:ind w:left="284" w:hanging="284"/>
        <w:jc w:val="both"/>
        <w:textAlignment w:val="auto"/>
        <w:rPr>
          <w:rFonts w:ascii="Times New Roman" w:eastAsia="Calibri" w:hAnsi="Times New Roman" w:cs="Times New Roman"/>
          <w:iCs/>
          <w:kern w:val="0"/>
          <w:sz w:val="24"/>
          <w:szCs w:val="24"/>
        </w:rPr>
      </w:pPr>
      <w:r>
        <w:rPr>
          <w:rFonts w:ascii="Times New Roman" w:eastAsia="Calibri" w:hAnsi="Times New Roman" w:cs="Times New Roman"/>
          <w:iCs/>
          <w:kern w:val="0"/>
          <w:sz w:val="24"/>
          <w:szCs w:val="24"/>
        </w:rPr>
        <w:t>Szczegółowe zapisy dotyczące warunków gwarancji zostały określone we wzorze Karty Gwarancyjnej stanowiącej załącznik do Umowy.</w:t>
      </w:r>
    </w:p>
    <w:p w14:paraId="1E7651D7" w14:textId="3D3A96DB" w:rsidR="000F2440" w:rsidRPr="00F6203D" w:rsidRDefault="001F5901" w:rsidP="00F6203D">
      <w:pPr>
        <w:widowControl/>
        <w:numPr>
          <w:ilvl w:val="0"/>
          <w:numId w:val="43"/>
        </w:numPr>
        <w:tabs>
          <w:tab w:val="left" w:pos="720"/>
        </w:tabs>
        <w:suppressAutoHyphens w:val="0"/>
        <w:spacing w:after="0" w:line="276" w:lineRule="auto"/>
        <w:ind w:left="284" w:hanging="284"/>
        <w:jc w:val="both"/>
        <w:textAlignment w:val="auto"/>
      </w:pPr>
      <w:r>
        <w:rPr>
          <w:rFonts w:ascii="Times New Roman" w:eastAsia="Calibri" w:hAnsi="Times New Roman" w:cs="Times New Roman"/>
          <w:iCs/>
          <w:kern w:val="0"/>
          <w:sz w:val="24"/>
          <w:szCs w:val="24"/>
        </w:rPr>
        <w:t xml:space="preserve">Wykonawca wypełni kartę gwarancji na poszczególne zadania podane w </w:t>
      </w:r>
      <w:r>
        <w:rPr>
          <w:rFonts w:ascii="Times New Roman" w:eastAsia="Calibri" w:hAnsi="Times New Roman" w:cs="Times New Roman"/>
          <w:kern w:val="0"/>
          <w:sz w:val="24"/>
          <w:szCs w:val="24"/>
        </w:rPr>
        <w:t>§ 2 ust. 1 i 2 Umowy.</w:t>
      </w:r>
    </w:p>
    <w:p w14:paraId="3C2E76B4"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15</w:t>
      </w:r>
    </w:p>
    <w:p w14:paraId="5D8CA9CF"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RĘKOJMIA ZA WADY</w:t>
      </w:r>
    </w:p>
    <w:p w14:paraId="785B62E8" w14:textId="77777777" w:rsidR="000F2440" w:rsidRDefault="001F5901">
      <w:pPr>
        <w:widowControl/>
        <w:numPr>
          <w:ilvl w:val="0"/>
          <w:numId w:val="46"/>
        </w:numPr>
        <w:shd w:val="clear" w:color="auto" w:fill="FFFFFF"/>
        <w:tabs>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Strony, stosownie do postanowień art. 558 § 1 Kodeksu cywilnego, rozszerzają </w:t>
      </w:r>
      <w:r>
        <w:rPr>
          <w:rFonts w:ascii="Times New Roman" w:eastAsia="Calibri" w:hAnsi="Times New Roman" w:cs="Times New Roman"/>
          <w:kern w:val="0"/>
          <w:sz w:val="24"/>
          <w:szCs w:val="24"/>
        </w:rPr>
        <w:br/>
        <w:t>odpowiedzialność z tytułu rękojmi za wszelkie wady – w ten sposób, że uprawnienia z tego tytułu przysługiwać będą Zamawiającemu przez okres gwarancji od dnia dokonania odbioru końcowego.</w:t>
      </w:r>
    </w:p>
    <w:p w14:paraId="64EE5005" w14:textId="77777777" w:rsidR="000F2440" w:rsidRDefault="001F5901">
      <w:pPr>
        <w:widowControl/>
        <w:numPr>
          <w:ilvl w:val="0"/>
          <w:numId w:val="45"/>
        </w:numPr>
        <w:tabs>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Dokumentem potwierdzającym wypełnienie wszelkich zobowiązań z tytułu rękojmi będzie protokół ostatecznego odbioru robót.</w:t>
      </w:r>
    </w:p>
    <w:p w14:paraId="58323313" w14:textId="4CC48C77" w:rsidR="000F2440" w:rsidRPr="004B67C1" w:rsidRDefault="001F5901" w:rsidP="004B67C1">
      <w:pPr>
        <w:widowControl/>
        <w:numPr>
          <w:ilvl w:val="0"/>
          <w:numId w:val="45"/>
        </w:numPr>
        <w:tabs>
          <w:tab w:val="left" w:pos="28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Zamawiającemu przysługują uprawnienia z tytułu rękojmi za wady niezależnie </w:t>
      </w:r>
      <w:r>
        <w:rPr>
          <w:rFonts w:ascii="Times New Roman" w:eastAsia="Calibri" w:hAnsi="Times New Roman" w:cs="Times New Roman"/>
          <w:kern w:val="0"/>
          <w:sz w:val="24"/>
          <w:szCs w:val="24"/>
        </w:rPr>
        <w:br/>
        <w:t>od uprawnień z tytułu gwarancji jakości.</w:t>
      </w:r>
    </w:p>
    <w:p w14:paraId="18DE50AC" w14:textId="77777777" w:rsidR="000F2440" w:rsidRDefault="001F5901">
      <w:pPr>
        <w:widowControl/>
        <w:suppressAutoHyphens w:val="0"/>
        <w:autoSpaceDE w:val="0"/>
        <w:spacing w:after="0"/>
        <w:jc w:val="center"/>
        <w:textAlignment w:val="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 16</w:t>
      </w:r>
    </w:p>
    <w:p w14:paraId="23C99820" w14:textId="77777777" w:rsidR="000F2440" w:rsidRDefault="001F5901">
      <w:pPr>
        <w:widowControl/>
        <w:suppressAutoHyphens w:val="0"/>
        <w:autoSpaceDE w:val="0"/>
        <w:spacing w:after="0"/>
        <w:jc w:val="center"/>
        <w:textAlignment w:val="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OCHRONA ŚRODOWISKA</w:t>
      </w:r>
    </w:p>
    <w:p w14:paraId="07DDBB9A" w14:textId="77777777" w:rsidR="000F2440" w:rsidRDefault="001F5901">
      <w:pPr>
        <w:widowControl/>
        <w:numPr>
          <w:ilvl w:val="2"/>
          <w:numId w:val="48"/>
        </w:numPr>
        <w:suppressAutoHyphens w:val="0"/>
        <w:autoSpaceDE w:val="0"/>
        <w:spacing w:after="0" w:line="276" w:lineRule="auto"/>
        <w:ind w:left="284" w:hanging="284"/>
        <w:jc w:val="both"/>
        <w:textAlignment w:val="auto"/>
      </w:pPr>
      <w:r>
        <w:rPr>
          <w:rFonts w:ascii="Times New Roman" w:eastAsia="Calibri" w:hAnsi="Times New Roman" w:cs="Times New Roman"/>
          <w:bCs/>
          <w:kern w:val="0"/>
          <w:sz w:val="24"/>
          <w:szCs w:val="24"/>
        </w:rPr>
        <w:t xml:space="preserve">Wykonawca podejmie wszelkie rozsądne kroki, aby chronić środowisko (zarówno na, </w:t>
      </w:r>
      <w:r>
        <w:rPr>
          <w:rFonts w:ascii="Times New Roman" w:eastAsia="Calibri" w:hAnsi="Times New Roman" w:cs="Times New Roman"/>
          <w:bCs/>
          <w:kern w:val="0"/>
          <w:sz w:val="24"/>
          <w:szCs w:val="24"/>
        </w:rPr>
        <w:br/>
        <w:t xml:space="preserve">jak i poza terenem budowy) oraz zapobiegać szkodom, ograniczać ich skutki i uciążliwości dla ludzi i własności, a także szkodom w środowisku naturalnym, wynikającym </w:t>
      </w:r>
      <w:r>
        <w:rPr>
          <w:rFonts w:ascii="Times New Roman" w:eastAsia="Calibri" w:hAnsi="Times New Roman" w:cs="Times New Roman"/>
          <w:bCs/>
          <w:kern w:val="0"/>
          <w:sz w:val="24"/>
          <w:szCs w:val="24"/>
        </w:rPr>
        <w:br/>
        <w:t xml:space="preserve">z zanieczyszczeń, hałasu i innych skutków prowadzonych przez niego działań, także </w:t>
      </w:r>
      <w:r>
        <w:rPr>
          <w:rFonts w:ascii="Times New Roman" w:eastAsia="Calibri" w:hAnsi="Times New Roman" w:cs="Times New Roman"/>
          <w:bCs/>
          <w:kern w:val="0"/>
          <w:sz w:val="24"/>
          <w:szCs w:val="24"/>
        </w:rPr>
        <w:br/>
        <w:t>w zakresie przestrzegania przepisów ustawy</w:t>
      </w:r>
      <w:r>
        <w:rPr>
          <w:rFonts w:ascii="Times New Roman" w:eastAsia="Calibri" w:hAnsi="Times New Roman" w:cs="Times New Roman"/>
          <w:kern w:val="0"/>
          <w:sz w:val="24"/>
          <w:szCs w:val="24"/>
        </w:rPr>
        <w:t xml:space="preserve"> z dnia 13 września 1996 r. o utrzymaniu </w:t>
      </w:r>
      <w:r>
        <w:rPr>
          <w:rFonts w:ascii="Times New Roman" w:eastAsia="Calibri" w:hAnsi="Times New Roman" w:cs="Times New Roman"/>
          <w:kern w:val="0"/>
          <w:sz w:val="24"/>
          <w:szCs w:val="24"/>
        </w:rPr>
        <w:br/>
        <w:t xml:space="preserve">czystości i porządku w gminach oraz </w:t>
      </w:r>
      <w:r>
        <w:rPr>
          <w:rFonts w:ascii="Times New Roman" w:eastAsia="Calibri" w:hAnsi="Times New Roman" w:cs="Times New Roman"/>
          <w:bCs/>
          <w:kern w:val="0"/>
          <w:sz w:val="24"/>
          <w:szCs w:val="24"/>
        </w:rPr>
        <w:t>ustawy</w:t>
      </w:r>
      <w:r>
        <w:rPr>
          <w:rFonts w:ascii="Times New Roman" w:eastAsia="Calibri" w:hAnsi="Times New Roman" w:cs="Times New Roman"/>
          <w:kern w:val="0"/>
          <w:sz w:val="24"/>
          <w:szCs w:val="24"/>
        </w:rPr>
        <w:t xml:space="preserve"> z dnia 14 grudnia 2012 r. </w:t>
      </w:r>
      <w:r>
        <w:rPr>
          <w:rFonts w:ascii="Times New Roman" w:eastAsia="Calibri" w:hAnsi="Times New Roman" w:cs="Times New Roman"/>
          <w:bCs/>
          <w:kern w:val="0"/>
          <w:sz w:val="24"/>
          <w:szCs w:val="24"/>
        </w:rPr>
        <w:t>o odpadach.</w:t>
      </w:r>
    </w:p>
    <w:p w14:paraId="6072AA5B" w14:textId="77777777" w:rsidR="000F2440" w:rsidRDefault="001F5901">
      <w:pPr>
        <w:widowControl/>
        <w:numPr>
          <w:ilvl w:val="0"/>
          <w:numId w:val="47"/>
        </w:numPr>
        <w:suppressAutoHyphens w:val="0"/>
        <w:autoSpaceDE w:val="0"/>
        <w:spacing w:after="0" w:line="276" w:lineRule="auto"/>
        <w:ind w:left="284" w:hanging="284"/>
        <w:jc w:val="both"/>
        <w:textAlignment w:val="auto"/>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Wykonawca ponosić będzie wszelką odpowiedzialność odszkodowawczą wobec </w:t>
      </w:r>
      <w:r>
        <w:rPr>
          <w:rFonts w:ascii="Times New Roman" w:eastAsia="Calibri" w:hAnsi="Times New Roman" w:cs="Times New Roman"/>
          <w:bCs/>
          <w:kern w:val="0"/>
          <w:sz w:val="24"/>
          <w:szCs w:val="24"/>
        </w:rPr>
        <w:br/>
        <w:t xml:space="preserve">Zamawiającego i osób trzecich z tytułu szkód powstałych na skutek niewykonania lub </w:t>
      </w:r>
      <w:r>
        <w:rPr>
          <w:rFonts w:ascii="Times New Roman" w:eastAsia="Calibri" w:hAnsi="Times New Roman" w:cs="Times New Roman"/>
          <w:bCs/>
          <w:kern w:val="0"/>
          <w:sz w:val="24"/>
          <w:szCs w:val="24"/>
        </w:rPr>
        <w:br/>
        <w:t xml:space="preserve">nienależytego wykonania obowiązków Wykonawcy, objętych niniejszym paragrafem.  </w:t>
      </w:r>
    </w:p>
    <w:p w14:paraId="29FE53BB" w14:textId="77777777" w:rsidR="000F2440" w:rsidRDefault="000F2440">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1CDEEB47"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17</w:t>
      </w:r>
    </w:p>
    <w:p w14:paraId="2EF4BB11" w14:textId="77777777"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ROZLICZANIE ROBÓT WYKONYWANYCH PRZEZ PODWYKONAWCÓW</w:t>
      </w:r>
    </w:p>
    <w:p w14:paraId="76CB9783" w14:textId="2A8AD20A" w:rsidR="000F2440" w:rsidRDefault="001F5901" w:rsidP="00BB12DD">
      <w:pPr>
        <w:widowControl/>
        <w:numPr>
          <w:ilvl w:val="2"/>
          <w:numId w:val="47"/>
        </w:numPr>
        <w:suppressAutoHyphens w:val="0"/>
        <w:autoSpaceDE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oświadcza, że zamierza powierzyć realizację następującej części zamówienia podwykonawcom</w:t>
      </w:r>
      <w:r w:rsidR="00BB12DD">
        <w:rPr>
          <w:rFonts w:ascii="Times New Roman" w:eastAsia="Calibri" w:hAnsi="Times New Roman" w:cs="Times New Roman"/>
          <w:kern w:val="0"/>
          <w:sz w:val="24"/>
          <w:szCs w:val="24"/>
        </w:rPr>
        <w:t>, których dane będzie zgłaszał w trakcie realizacji umowy ( jeśli dotyczy).</w:t>
      </w:r>
    </w:p>
    <w:p w14:paraId="7B8082C8" w14:textId="77777777" w:rsidR="000F2440" w:rsidRDefault="001F5901">
      <w:pPr>
        <w:widowControl/>
        <w:numPr>
          <w:ilvl w:val="2"/>
          <w:numId w:val="47"/>
        </w:numPr>
        <w:suppressAutoHyphens w:val="0"/>
        <w:autoSpaceDE w:val="0"/>
        <w:spacing w:after="0" w:line="276" w:lineRule="auto"/>
        <w:ind w:left="284" w:hanging="284"/>
        <w:contextualSpacing/>
        <w:jc w:val="both"/>
        <w:textAlignment w:val="auto"/>
      </w:pPr>
      <w:r>
        <w:rPr>
          <w:rFonts w:ascii="Times New Roman" w:eastAsia="Calibri" w:hAnsi="Times New Roman" w:cs="Times New Roman"/>
          <w:kern w:val="0"/>
          <w:sz w:val="24"/>
          <w:szCs w:val="24"/>
        </w:rPr>
        <w:lastRenderedPageBreak/>
        <w:t xml:space="preserve">Wykonawca, podwykonawca lub dalszy podwykonawca zamówienia zamierzający zawrzeć umowę o podwykonawstwo, której przedmiotem są roboty budowlane, jest obowiązany, </w:t>
      </w:r>
      <w:r>
        <w:rPr>
          <w:rFonts w:ascii="Times New Roman" w:eastAsia="Calibri" w:hAnsi="Times New Roman" w:cs="Times New Roman"/>
          <w:kern w:val="0"/>
          <w:sz w:val="24"/>
          <w:szCs w:val="24"/>
        </w:rPr>
        <w:br/>
        <w:t xml:space="preserve">w trakcie realizacji niniejszego zamówienia, do przedłożenia zamawiającemu projektu tej umowy, a także projektu jej zmiany, przy czym podwykonawca lub dalszy podwykonawca jest zobowiązany dołączyć zgodę Wykonawcy na zawarcie umowy o podwykonawstwo </w:t>
      </w:r>
      <w:r>
        <w:rPr>
          <w:rFonts w:ascii="Times New Roman" w:eastAsia="Calibri" w:hAnsi="Times New Roman" w:cs="Times New Roman"/>
          <w:kern w:val="0"/>
          <w:sz w:val="24"/>
          <w:szCs w:val="24"/>
        </w:rPr>
        <w:br/>
        <w:t>o treści zgodnej z projektem umowy.</w:t>
      </w:r>
    </w:p>
    <w:p w14:paraId="0C263F26" w14:textId="77777777" w:rsidR="000F2440" w:rsidRDefault="001F5901">
      <w:pPr>
        <w:widowControl/>
        <w:numPr>
          <w:ilvl w:val="2"/>
          <w:numId w:val="47"/>
        </w:numPr>
        <w:suppressAutoHyphens w:val="0"/>
        <w:autoSpaceDE w:val="0"/>
        <w:spacing w:after="20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Zamawiającemu przysługuje prawo do zgłoszenia w terminie 14 dni pisemnego zastrzeżenia do przedłożonego projektu umowy o podwykonawstwo, której przedmiotem są roboty </w:t>
      </w:r>
      <w:r>
        <w:rPr>
          <w:rFonts w:ascii="Times New Roman" w:eastAsia="Calibri" w:hAnsi="Times New Roman" w:cs="Times New Roman"/>
          <w:kern w:val="0"/>
          <w:sz w:val="24"/>
          <w:szCs w:val="24"/>
        </w:rPr>
        <w:br/>
        <w:t>budowlane w przypadku zaistnienia chociażby jednego z opisanych poniżej przypadków:</w:t>
      </w:r>
    </w:p>
    <w:p w14:paraId="32515E76" w14:textId="77777777" w:rsidR="000F2440" w:rsidRDefault="001F5901">
      <w:pPr>
        <w:widowControl/>
        <w:numPr>
          <w:ilvl w:val="1"/>
          <w:numId w:val="50"/>
        </w:numPr>
        <w:tabs>
          <w:tab w:val="left" w:pos="1440"/>
        </w:tabs>
        <w:suppressAutoHyphens w:val="0"/>
        <w:autoSpaceDE w:val="0"/>
        <w:spacing w:after="20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termin zapłaty wynagrodzenia podwykonawcy lub dalszemu podwykonawcy </w:t>
      </w:r>
      <w:r>
        <w:rPr>
          <w:rFonts w:ascii="Times New Roman" w:eastAsia="Calibri" w:hAnsi="Times New Roman" w:cs="Times New Roman"/>
          <w:kern w:val="0"/>
          <w:sz w:val="24"/>
          <w:szCs w:val="24"/>
        </w:rPr>
        <w:br/>
        <w:t xml:space="preserve">przewidziany w umowie o podwykonawstwo jest dłuższy niż 30 dni od dnia doręczenia Wykonawcy, podwykonawcy lub dalszemu podwykonawcy faktury lub rachunku, </w:t>
      </w:r>
      <w:r>
        <w:rPr>
          <w:rFonts w:ascii="Times New Roman" w:eastAsia="Calibri" w:hAnsi="Times New Roman" w:cs="Times New Roman"/>
          <w:kern w:val="0"/>
          <w:sz w:val="24"/>
          <w:szCs w:val="24"/>
        </w:rPr>
        <w:br/>
        <w:t xml:space="preserve">potwierdzających wykonanie zleconej podwykonawcy lub dalszemu podwykonawcy </w:t>
      </w:r>
      <w:r>
        <w:rPr>
          <w:rFonts w:ascii="Times New Roman" w:eastAsia="Calibri" w:hAnsi="Times New Roman" w:cs="Times New Roman"/>
          <w:kern w:val="0"/>
          <w:sz w:val="24"/>
          <w:szCs w:val="24"/>
        </w:rPr>
        <w:br/>
        <w:t>dostawy, usługi lub roboty budowlanej;</w:t>
      </w:r>
    </w:p>
    <w:p w14:paraId="76A19D8B" w14:textId="77777777" w:rsidR="000F2440" w:rsidRDefault="001F5901">
      <w:pPr>
        <w:widowControl/>
        <w:numPr>
          <w:ilvl w:val="1"/>
          <w:numId w:val="49"/>
        </w:numPr>
        <w:tabs>
          <w:tab w:val="left" w:pos="1440"/>
        </w:tabs>
        <w:suppressAutoHyphens w:val="0"/>
        <w:autoSpaceDE w:val="0"/>
        <w:spacing w:after="20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umowa nie spełnia wymagań określonych w dokumentach zamówienia,</w:t>
      </w:r>
    </w:p>
    <w:p w14:paraId="3125E50B" w14:textId="77777777" w:rsidR="000F2440" w:rsidRDefault="001F5901">
      <w:pPr>
        <w:widowControl/>
        <w:numPr>
          <w:ilvl w:val="1"/>
          <w:numId w:val="49"/>
        </w:numPr>
        <w:tabs>
          <w:tab w:val="left" w:pos="1440"/>
        </w:tabs>
        <w:suppressAutoHyphens w:val="0"/>
        <w:autoSpaceDE w:val="0"/>
        <w:spacing w:after="200" w:line="276" w:lineRule="auto"/>
        <w:ind w:left="567" w:hanging="283"/>
        <w:contextualSpacing/>
        <w:jc w:val="both"/>
        <w:textAlignment w:val="auto"/>
      </w:pPr>
      <w:r>
        <w:rPr>
          <w:rFonts w:ascii="Times New Roman" w:eastAsia="Calibri" w:hAnsi="Times New Roman" w:cs="Times New Roman"/>
          <w:kern w:val="0"/>
          <w:sz w:val="24"/>
          <w:szCs w:val="24"/>
        </w:rPr>
        <w:t xml:space="preserve">zawiera postanowienia kształtujące prawa i obowiązki podwykonawcy, w zakresie kar umownych oraz postanowień dotyczących warunków wypłaty wynagrodzenia, w sposób dla niego mniej korzystny niż prawa i obowiązki wykonawcy, ukształtowane </w:t>
      </w:r>
      <w:r>
        <w:rPr>
          <w:rFonts w:ascii="Times New Roman" w:eastAsia="Calibri" w:hAnsi="Times New Roman" w:cs="Times New Roman"/>
          <w:kern w:val="0"/>
          <w:sz w:val="24"/>
          <w:szCs w:val="24"/>
        </w:rPr>
        <w:br/>
        <w:t>postanowieniami niniejszej umowy – postanowienia niezgodne z art. 463 ustawy Pzp;</w:t>
      </w:r>
    </w:p>
    <w:p w14:paraId="15D0A11A" w14:textId="77777777" w:rsidR="000F2440" w:rsidRDefault="001F5901">
      <w:pPr>
        <w:widowControl/>
        <w:numPr>
          <w:ilvl w:val="1"/>
          <w:numId w:val="49"/>
        </w:numPr>
        <w:tabs>
          <w:tab w:val="left" w:pos="1440"/>
        </w:tabs>
        <w:suppressAutoHyphens w:val="0"/>
        <w:autoSpaceDE w:val="0"/>
        <w:spacing w:after="20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termin wykonania umowy o podwykonawstwo wykracza poza termin wykonania </w:t>
      </w:r>
      <w:r>
        <w:rPr>
          <w:rFonts w:ascii="Times New Roman" w:eastAsia="Calibri" w:hAnsi="Times New Roman" w:cs="Times New Roman"/>
          <w:kern w:val="0"/>
          <w:sz w:val="24"/>
          <w:szCs w:val="24"/>
        </w:rPr>
        <w:br/>
        <w:t>zamówienia, wskazany w treści § 6 niniejszej umowy;</w:t>
      </w:r>
    </w:p>
    <w:p w14:paraId="7FC12E92" w14:textId="77777777" w:rsidR="000F2440" w:rsidRDefault="001F5901">
      <w:pPr>
        <w:widowControl/>
        <w:numPr>
          <w:ilvl w:val="1"/>
          <w:numId w:val="49"/>
        </w:numPr>
        <w:tabs>
          <w:tab w:val="left" w:pos="1440"/>
        </w:tabs>
        <w:suppressAutoHyphens w:val="0"/>
        <w:autoSpaceDE w:val="0"/>
        <w:spacing w:after="200" w:line="276" w:lineRule="auto"/>
        <w:ind w:left="567" w:hanging="283"/>
        <w:contextualSpacing/>
        <w:jc w:val="both"/>
        <w:textAlignment w:val="auto"/>
      </w:pPr>
      <w:r>
        <w:rPr>
          <w:rFonts w:ascii="Times New Roman" w:eastAsia="Calibri" w:hAnsi="Times New Roman" w:cs="Times New Roman"/>
          <w:kern w:val="0"/>
          <w:sz w:val="24"/>
          <w:szCs w:val="24"/>
        </w:rPr>
        <w:t xml:space="preserve">umowa o podwykonawstwo zawiera zapisy uzależniające dokonanie zapłaty na rzecz podwykonawcy od odbioru robót przez Zamawiającego lub od zapłaty należności </w:t>
      </w:r>
      <w:r>
        <w:rPr>
          <w:rFonts w:ascii="Times New Roman" w:eastAsia="Calibri" w:hAnsi="Times New Roman" w:cs="Times New Roman"/>
          <w:kern w:val="0"/>
          <w:sz w:val="24"/>
          <w:szCs w:val="24"/>
        </w:rPr>
        <w:br/>
        <w:t>Wykonawcy przez Zamawiającego;</w:t>
      </w:r>
    </w:p>
    <w:p w14:paraId="312485DC" w14:textId="77777777" w:rsidR="000F2440" w:rsidRDefault="001F5901">
      <w:pPr>
        <w:widowControl/>
        <w:numPr>
          <w:ilvl w:val="1"/>
          <w:numId w:val="49"/>
        </w:numPr>
        <w:tabs>
          <w:tab w:val="left" w:pos="1440"/>
        </w:tabs>
        <w:suppressAutoHyphens w:val="0"/>
        <w:autoSpaceDE w:val="0"/>
        <w:spacing w:after="20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umowa o podwykonawstwo nie zawiera uregulowań, dotyczących zawierania umów na roboty budowlane, dostawy lub usługi z dalszymi podwykonawcami, w szczególności zapisów warunkujących podpisania tych umów od ich akceptacji i zgody Wykonawcy;</w:t>
      </w:r>
    </w:p>
    <w:p w14:paraId="61301546" w14:textId="77777777" w:rsidR="000F2440" w:rsidRDefault="001F5901">
      <w:pPr>
        <w:widowControl/>
        <w:suppressAutoHyphens w:val="0"/>
        <w:autoSpaceDE w:val="0"/>
        <w:spacing w:after="200" w:line="276" w:lineRule="auto"/>
        <w:ind w:left="284"/>
        <w:contextualSpacing/>
        <w:jc w:val="both"/>
        <w:textAlignment w:val="auto"/>
      </w:pPr>
      <w:r>
        <w:rPr>
          <w:rFonts w:ascii="Times New Roman" w:eastAsia="Calibri" w:hAnsi="Times New Roman" w:cs="Times New Roman"/>
          <w:kern w:val="0"/>
          <w:sz w:val="24"/>
          <w:szCs w:val="24"/>
        </w:rPr>
        <w:t xml:space="preserve">7) umowa o podwykonawstwo nie zawiera uregulowań, dotyczących zakresu </w:t>
      </w:r>
      <w:r>
        <w:rPr>
          <w:rFonts w:ascii="Times New Roman" w:eastAsia="Calibri" w:hAnsi="Times New Roman" w:cs="Times New Roman"/>
          <w:kern w:val="0"/>
          <w:sz w:val="24"/>
          <w:szCs w:val="24"/>
        </w:rPr>
        <w:br/>
        <w:t xml:space="preserve">odpowiedzialności za wady, przy czym zastrzega się, aby okres tej odpowiedzialności, </w:t>
      </w:r>
      <w:r>
        <w:rPr>
          <w:rFonts w:ascii="Times New Roman" w:eastAsia="Calibri" w:hAnsi="Times New Roman" w:cs="Times New Roman"/>
          <w:kern w:val="0"/>
          <w:sz w:val="24"/>
          <w:szCs w:val="24"/>
        </w:rPr>
        <w:br/>
        <w:t>nie był krótszy od okresu odpowiedzialności Wykonawcy za wady wobec Zamawiającego.</w:t>
      </w:r>
    </w:p>
    <w:p w14:paraId="0CACFBCB" w14:textId="77777777" w:rsidR="000F2440" w:rsidRDefault="001F5901">
      <w:pPr>
        <w:widowControl/>
        <w:suppressAutoHyphens w:val="0"/>
        <w:autoSpaceDE w:val="0"/>
        <w:spacing w:after="200" w:line="276" w:lineRule="auto"/>
        <w:contextualSpacing/>
        <w:jc w:val="both"/>
        <w:textAlignment w:val="auto"/>
      </w:pPr>
      <w:r>
        <w:rPr>
          <w:rFonts w:ascii="Times New Roman" w:eastAsia="Calibri" w:hAnsi="Times New Roman" w:cs="Times New Roman"/>
          <w:kern w:val="0"/>
          <w:sz w:val="24"/>
          <w:szCs w:val="24"/>
        </w:rPr>
        <w:t>4. Niezgłoszenie pisemnych zastrzeżeń do przedłożonego projektu umowy o podwykonawstwo, której przedmiotem są roboty budowlane, w terminie wskazanym w ust. 3 uważa się za akceptację projektu umowy przez Zamawiającego.</w:t>
      </w:r>
    </w:p>
    <w:p w14:paraId="63445AA8" w14:textId="77777777" w:rsidR="000F2440" w:rsidRDefault="001F5901">
      <w:pPr>
        <w:widowControl/>
        <w:suppressAutoHyphens w:val="0"/>
        <w:autoSpaceDE w:val="0"/>
        <w:spacing w:after="200" w:line="276" w:lineRule="auto"/>
        <w:contextualSpacing/>
        <w:jc w:val="both"/>
        <w:textAlignment w:val="auto"/>
      </w:pPr>
      <w:r>
        <w:rPr>
          <w:rFonts w:ascii="Times New Roman" w:eastAsia="Calibri" w:hAnsi="Times New Roman" w:cs="Times New Roman"/>
          <w:kern w:val="0"/>
          <w:sz w:val="24"/>
          <w:szCs w:val="24"/>
        </w:rPr>
        <w:t>5. 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5056DCE9" w14:textId="77777777" w:rsidR="000F2440" w:rsidRDefault="001F5901">
      <w:pPr>
        <w:suppressAutoHyphens w:val="0"/>
        <w:autoSpaceDE w:val="0"/>
        <w:spacing w:after="200" w:line="276" w:lineRule="auto"/>
        <w:contextualSpacing/>
        <w:jc w:val="both"/>
        <w:textAlignment w:val="auto"/>
      </w:pPr>
      <w:r>
        <w:rPr>
          <w:rFonts w:ascii="Times New Roman" w:eastAsia="Calibri" w:hAnsi="Times New Roman" w:cs="Times New Roman"/>
          <w:kern w:val="0"/>
          <w:sz w:val="24"/>
          <w:szCs w:val="24"/>
        </w:rPr>
        <w:t xml:space="preserve">6. Zamawiającemu przysługuje prawo do zgłoszenia w terminie 7 dni pisemnego sprzeciwu do przedłożonej umowy o podwykonawstwo, której przedmiotem są roboty budowlane, </w:t>
      </w:r>
      <w:r>
        <w:rPr>
          <w:rFonts w:ascii="Times New Roman" w:eastAsia="Calibri" w:hAnsi="Times New Roman" w:cs="Times New Roman"/>
          <w:kern w:val="0"/>
          <w:sz w:val="24"/>
          <w:szCs w:val="24"/>
        </w:rPr>
        <w:br/>
        <w:t>w przypadkach, o których mowa w ust. 3.</w:t>
      </w:r>
    </w:p>
    <w:p w14:paraId="2F65B67B" w14:textId="77777777" w:rsidR="000F2440" w:rsidRDefault="001F5901">
      <w:pPr>
        <w:widowControl/>
        <w:numPr>
          <w:ilvl w:val="0"/>
          <w:numId w:val="34"/>
        </w:numPr>
        <w:suppressAutoHyphens w:val="0"/>
        <w:autoSpaceDE w:val="0"/>
        <w:spacing w:after="200" w:line="276" w:lineRule="auto"/>
        <w:ind w:left="284" w:hanging="284"/>
        <w:contextualSpacing/>
        <w:jc w:val="both"/>
        <w:textAlignment w:val="auto"/>
      </w:pPr>
      <w:r>
        <w:rPr>
          <w:rFonts w:ascii="Times New Roman" w:eastAsia="Calibri" w:hAnsi="Times New Roman" w:cs="Times New Roman"/>
          <w:kern w:val="0"/>
          <w:sz w:val="24"/>
          <w:szCs w:val="24"/>
        </w:rPr>
        <w:lastRenderedPageBreak/>
        <w:t>Niezgłoszenie pisemnego sprzeciwu do przedłożonej umowy o podwykonawstwo, której przedmiotem są roboty budowlane, w terminie określonym w ust. 6, uważa się za akceptację umowy przez Zamawiającego.</w:t>
      </w:r>
    </w:p>
    <w:p w14:paraId="6C164C5F" w14:textId="77777777" w:rsidR="000F2440" w:rsidRDefault="001F5901">
      <w:pPr>
        <w:widowControl/>
        <w:numPr>
          <w:ilvl w:val="0"/>
          <w:numId w:val="34"/>
        </w:numPr>
        <w:suppressAutoHyphens w:val="0"/>
        <w:autoSpaceDE w:val="0"/>
        <w:spacing w:after="200" w:line="276" w:lineRule="auto"/>
        <w:ind w:left="284" w:hanging="284"/>
        <w:contextualSpacing/>
        <w:jc w:val="both"/>
        <w:textAlignment w:val="auto"/>
      </w:pPr>
      <w:r>
        <w:rPr>
          <w:rFonts w:ascii="Times New Roman" w:eastAsia="Calibri" w:hAnsi="Times New Roman" w:cs="Times New Roman"/>
          <w:kern w:val="0"/>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brutto niniejszej umowy, wskazanej w treści § 9 niniejszej umowy, oraz umów </w:t>
      </w:r>
      <w:r>
        <w:rPr>
          <w:rFonts w:ascii="Times New Roman" w:eastAsia="Calibri" w:hAnsi="Times New Roman" w:cs="Times New Roman"/>
          <w:kern w:val="0"/>
          <w:sz w:val="24"/>
          <w:szCs w:val="24"/>
        </w:rPr>
        <w:br/>
        <w:t xml:space="preserve">o podwykonawstwo, których przedmiotem są dostawy materiałów budowlanych </w:t>
      </w:r>
      <w:r>
        <w:rPr>
          <w:rFonts w:ascii="Times New Roman" w:eastAsia="Calibri" w:hAnsi="Times New Roman" w:cs="Times New Roman"/>
          <w:kern w:val="0"/>
          <w:sz w:val="24"/>
          <w:szCs w:val="24"/>
        </w:rPr>
        <w:br/>
        <w:t>niezbędnych do realizacji przedmiotu zamówienia oraz usługi transportowe.</w:t>
      </w:r>
    </w:p>
    <w:p w14:paraId="2E7CC17D" w14:textId="77777777" w:rsidR="000F2440" w:rsidRDefault="001F5901">
      <w:pPr>
        <w:widowControl/>
        <w:numPr>
          <w:ilvl w:val="0"/>
          <w:numId w:val="34"/>
        </w:numPr>
        <w:suppressAutoHyphens w:val="0"/>
        <w:autoSpaceDE w:val="0"/>
        <w:spacing w:after="20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Wyłączenia, o których mowa w ust. 8, nie dotyczą również umów o podwykonawstwo </w:t>
      </w:r>
      <w:r>
        <w:rPr>
          <w:rFonts w:ascii="Times New Roman" w:eastAsia="Calibri" w:hAnsi="Times New Roman" w:cs="Times New Roman"/>
          <w:kern w:val="0"/>
          <w:sz w:val="24"/>
          <w:szCs w:val="24"/>
        </w:rPr>
        <w:br/>
        <w:t>o wartości większej niż 50.000,00 złotych brutto.</w:t>
      </w:r>
    </w:p>
    <w:p w14:paraId="03179E53" w14:textId="77777777" w:rsidR="000F2440" w:rsidRDefault="001F5901">
      <w:pPr>
        <w:widowControl/>
        <w:numPr>
          <w:ilvl w:val="0"/>
          <w:numId w:val="34"/>
        </w:numPr>
        <w:suppressAutoHyphens w:val="0"/>
        <w:autoSpaceDE w:val="0"/>
        <w:spacing w:after="200" w:line="276" w:lineRule="auto"/>
        <w:ind w:left="284" w:hanging="426"/>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przypadku, o którym mowa w ust. 8, jeżeli termin zapłaty wynagrodzenia jest dłuższy niż określony w ust. 3 pkt 1, Zamawiający poinformuje o tym Wykonawcę i wezwie </w:t>
      </w:r>
      <w:r>
        <w:rPr>
          <w:rFonts w:ascii="Times New Roman" w:eastAsia="Calibri" w:hAnsi="Times New Roman" w:cs="Times New Roman"/>
          <w:kern w:val="0"/>
          <w:sz w:val="24"/>
          <w:szCs w:val="24"/>
        </w:rPr>
        <w:br/>
        <w:t>go do doprowadzenia do zmiany tej umowy w terminie nie dłuższym niż 7 dni od dnia otrzymania informacji, pod rygorem wystąpienia o zapłatę kary umownej.</w:t>
      </w:r>
    </w:p>
    <w:p w14:paraId="3C217553" w14:textId="77777777" w:rsidR="000F2440" w:rsidRDefault="001F5901">
      <w:pPr>
        <w:widowControl/>
        <w:numPr>
          <w:ilvl w:val="0"/>
          <w:numId w:val="34"/>
        </w:numPr>
        <w:suppressAutoHyphens w:val="0"/>
        <w:autoSpaceDE w:val="0"/>
        <w:spacing w:after="200" w:line="276" w:lineRule="auto"/>
        <w:ind w:left="284" w:hanging="426"/>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Wszystkie umowy o podwykonawstwo wymagają formy pisemnej.</w:t>
      </w:r>
    </w:p>
    <w:p w14:paraId="6A9EBA35" w14:textId="77777777" w:rsidR="000F2440" w:rsidRDefault="001F5901">
      <w:pPr>
        <w:widowControl/>
        <w:numPr>
          <w:ilvl w:val="0"/>
          <w:numId w:val="34"/>
        </w:numPr>
        <w:suppressAutoHyphens w:val="0"/>
        <w:autoSpaceDE w:val="0"/>
        <w:spacing w:after="200" w:line="276" w:lineRule="auto"/>
        <w:ind w:left="284" w:hanging="426"/>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Postanowienia, zawarte w ust. 2 – 11, stosuje się odpowiednio do zawierania umów </w:t>
      </w:r>
      <w:r>
        <w:rPr>
          <w:rFonts w:ascii="Times New Roman" w:eastAsia="Calibri" w:hAnsi="Times New Roman" w:cs="Times New Roman"/>
          <w:kern w:val="0"/>
          <w:sz w:val="24"/>
          <w:szCs w:val="24"/>
        </w:rPr>
        <w:br/>
        <w:t>o podwykonawstwo z dalszymi podwykonawcami.</w:t>
      </w:r>
    </w:p>
    <w:p w14:paraId="665A77EA" w14:textId="77777777" w:rsidR="000F2440" w:rsidRDefault="001F5901">
      <w:pPr>
        <w:widowControl/>
        <w:numPr>
          <w:ilvl w:val="0"/>
          <w:numId w:val="34"/>
        </w:numPr>
        <w:suppressAutoHyphens w:val="0"/>
        <w:autoSpaceDE w:val="0"/>
        <w:spacing w:after="200" w:line="276" w:lineRule="auto"/>
        <w:ind w:left="284" w:hanging="426"/>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Postanowienia, zawarte w ust. 2 – 11, stosuje się odpowiednio do zmian umów </w:t>
      </w:r>
      <w:r>
        <w:rPr>
          <w:rFonts w:ascii="Times New Roman" w:eastAsia="Calibri" w:hAnsi="Times New Roman" w:cs="Times New Roman"/>
          <w:kern w:val="0"/>
          <w:sz w:val="24"/>
          <w:szCs w:val="24"/>
        </w:rPr>
        <w:br/>
        <w:t>o podwykonawstwo.</w:t>
      </w:r>
    </w:p>
    <w:p w14:paraId="37B74518" w14:textId="77777777" w:rsidR="000F2440" w:rsidRDefault="001F5901">
      <w:pPr>
        <w:widowControl/>
        <w:numPr>
          <w:ilvl w:val="0"/>
          <w:numId w:val="34"/>
        </w:numPr>
        <w:suppressAutoHyphens w:val="0"/>
        <w:autoSpaceDE w:val="0"/>
        <w:spacing w:after="200" w:line="276" w:lineRule="auto"/>
        <w:ind w:left="284" w:hanging="426"/>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ponosi wobec Zamawiającego pełną odpowiedzialność za roboty budowlane oraz ich konsekwencje, które wykonuje przy pomocy podwykonawców, w szczególności zgodnie z przepisami ustawy z dnia 7 lipca 1994 r. Prawo budowlane oraz z art. 415, 429, 430 i 474 ustawy z dnia 23 kwietnia 1964 r. Kodeks Cywilny oraz na zasadach określonych w ustawie Prawo zamówień publicznych.</w:t>
      </w:r>
    </w:p>
    <w:p w14:paraId="0CE27194" w14:textId="77777777" w:rsidR="000F2440" w:rsidRDefault="001F5901">
      <w:pPr>
        <w:widowControl/>
        <w:numPr>
          <w:ilvl w:val="0"/>
          <w:numId w:val="34"/>
        </w:numPr>
        <w:suppressAutoHyphens w:val="0"/>
        <w:autoSpaceDE w:val="0"/>
        <w:spacing w:after="200" w:line="276" w:lineRule="auto"/>
        <w:ind w:left="284" w:hanging="426"/>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przyjmuje na siebie pełnienie funkcji koordynatora w stosunku do robót budowlanych, realizowanych przez podwykonawców.</w:t>
      </w:r>
    </w:p>
    <w:p w14:paraId="662BF5A8" w14:textId="77777777" w:rsidR="000F2440" w:rsidRDefault="001F5901">
      <w:pPr>
        <w:widowControl/>
        <w:numPr>
          <w:ilvl w:val="0"/>
          <w:numId w:val="34"/>
        </w:numPr>
        <w:suppressAutoHyphens w:val="0"/>
        <w:autoSpaceDE w:val="0"/>
        <w:spacing w:after="200" w:line="276" w:lineRule="auto"/>
        <w:ind w:left="284" w:hanging="426"/>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Powierzenie wykonania części robót budowlanych podwykonawcy nie zmienia zobowiązań Wykonawcy wobec Zamawiającego za wykonanie tej części zamówienia.</w:t>
      </w:r>
    </w:p>
    <w:p w14:paraId="3F7C2564" w14:textId="77777777" w:rsidR="000F2440" w:rsidRDefault="001F5901">
      <w:pPr>
        <w:widowControl/>
        <w:numPr>
          <w:ilvl w:val="0"/>
          <w:numId w:val="34"/>
        </w:numPr>
        <w:suppressAutoHyphens w:val="0"/>
        <w:autoSpaceDE w:val="0"/>
        <w:spacing w:after="200" w:line="276" w:lineRule="auto"/>
        <w:ind w:left="284" w:hanging="426"/>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Wykonawca jest odpowiedzialny za działanie, zaniechanie, uchybienia i zaniedbania </w:t>
      </w:r>
      <w:r>
        <w:rPr>
          <w:rFonts w:ascii="Times New Roman" w:eastAsia="Calibri" w:hAnsi="Times New Roman" w:cs="Times New Roman"/>
          <w:kern w:val="0"/>
          <w:sz w:val="24"/>
          <w:szCs w:val="24"/>
        </w:rPr>
        <w:br/>
        <w:t>podwykonawcy, dalszego podwykonawcy i jego pracowników w takim samym stopniu, jakby to były działania, uchybienia lub zaniedbania własne lub jego własnych pracowników.</w:t>
      </w:r>
    </w:p>
    <w:p w14:paraId="18B354BB" w14:textId="77777777" w:rsidR="000F2440" w:rsidRDefault="001F5901">
      <w:pPr>
        <w:widowControl/>
        <w:numPr>
          <w:ilvl w:val="0"/>
          <w:numId w:val="34"/>
        </w:numPr>
        <w:suppressAutoHyphens w:val="0"/>
        <w:autoSpaceDE w:val="0"/>
        <w:spacing w:after="0" w:line="276" w:lineRule="auto"/>
        <w:ind w:left="284" w:hanging="426"/>
        <w:contextualSpacing/>
        <w:jc w:val="both"/>
        <w:textAlignment w:val="auto"/>
      </w:pPr>
      <w:r>
        <w:rPr>
          <w:rFonts w:ascii="Times New Roman" w:eastAsia="Calibri" w:hAnsi="Times New Roman" w:cs="Times New Roman"/>
          <w:kern w:val="0"/>
          <w:sz w:val="24"/>
          <w:szCs w:val="24"/>
        </w:rPr>
        <w:t xml:space="preserve">Jakakolwiek przerwa w realizacji robót budowlanych, wynikająca z braku podwykonawcy, będzie traktowana jako przerwa wynikła z przyczyn zależnych od Wykonawcy i będzie stanowić podstawę do naliczenia Wykonawcy kar umownych. </w:t>
      </w:r>
    </w:p>
    <w:p w14:paraId="6D52B728" w14:textId="77777777" w:rsidR="0069112D" w:rsidRDefault="0069112D" w:rsidP="004B67C1">
      <w:pPr>
        <w:widowControl/>
        <w:suppressAutoHyphens w:val="0"/>
        <w:spacing w:after="0"/>
        <w:textAlignment w:val="auto"/>
        <w:rPr>
          <w:rFonts w:ascii="Times New Roman" w:eastAsia="Calibri" w:hAnsi="Times New Roman" w:cs="Times New Roman"/>
          <w:b/>
          <w:kern w:val="0"/>
          <w:sz w:val="24"/>
          <w:szCs w:val="24"/>
        </w:rPr>
      </w:pPr>
    </w:p>
    <w:p w14:paraId="7E000AD8" w14:textId="0675B94F"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18</w:t>
      </w:r>
    </w:p>
    <w:p w14:paraId="62ACEC24" w14:textId="77777777" w:rsidR="000F2440" w:rsidRDefault="001F5901">
      <w:pPr>
        <w:widowControl/>
        <w:suppressAutoHyphens w:val="0"/>
        <w:spacing w:after="0"/>
        <w:ind w:left="426" w:hanging="426"/>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PODWYKONAWCY</w:t>
      </w:r>
    </w:p>
    <w:p w14:paraId="1EEBFBAB" w14:textId="77777777" w:rsidR="000F2440" w:rsidRDefault="001F5901">
      <w:pPr>
        <w:widowControl/>
        <w:numPr>
          <w:ilvl w:val="0"/>
          <w:numId w:val="52"/>
        </w:numPr>
        <w:suppressAutoHyphens w:val="0"/>
        <w:spacing w:after="0" w:line="276" w:lineRule="auto"/>
        <w:ind w:left="284" w:hanging="284"/>
        <w:contextualSpacing/>
        <w:jc w:val="both"/>
        <w:textAlignment w:val="auto"/>
      </w:pPr>
      <w:r>
        <w:rPr>
          <w:rFonts w:ascii="Times New Roman" w:eastAsia="Calibri" w:hAnsi="Times New Roman" w:cs="Times New Roman"/>
          <w:kern w:val="0"/>
          <w:sz w:val="24"/>
          <w:szCs w:val="24"/>
        </w:rPr>
        <w:t xml:space="preserve">Wykonawca obowiązany jest informować Zamawiającego o wysokości wynagrodzenia </w:t>
      </w:r>
      <w:r>
        <w:rPr>
          <w:rFonts w:ascii="Times New Roman" w:eastAsia="Calibri" w:hAnsi="Times New Roman" w:cs="Times New Roman"/>
          <w:kern w:val="0"/>
          <w:sz w:val="24"/>
          <w:szCs w:val="24"/>
        </w:rPr>
        <w:br/>
        <w:t xml:space="preserve">należnego Podwykonawcom i o zapłatach dla Podwykonawców, </w:t>
      </w:r>
      <w:r>
        <w:rPr>
          <w:rFonts w:ascii="Times New Roman" w:eastAsia="Calibri" w:hAnsi="Times New Roman" w:cs="Times New Roman"/>
          <w:bCs/>
          <w:kern w:val="0"/>
          <w:sz w:val="24"/>
          <w:szCs w:val="24"/>
        </w:rPr>
        <w:t xml:space="preserve">a wraz z fakturą </w:t>
      </w:r>
      <w:r>
        <w:rPr>
          <w:rFonts w:ascii="Times New Roman" w:eastAsia="Calibri" w:hAnsi="Times New Roman" w:cs="Times New Roman"/>
          <w:bCs/>
          <w:kern w:val="0"/>
          <w:sz w:val="24"/>
          <w:szCs w:val="24"/>
        </w:rPr>
        <w:br/>
      </w:r>
      <w:r>
        <w:rPr>
          <w:rFonts w:ascii="Times New Roman" w:eastAsia="Calibri" w:hAnsi="Times New Roman" w:cs="Times New Roman"/>
          <w:bCs/>
          <w:kern w:val="0"/>
          <w:sz w:val="24"/>
          <w:szCs w:val="24"/>
        </w:rPr>
        <w:lastRenderedPageBreak/>
        <w:t xml:space="preserve">za wykonane roboty przedstawi Zamawiającemu kserokopie potwierdzonego przelewu </w:t>
      </w:r>
      <w:r>
        <w:rPr>
          <w:rFonts w:ascii="Times New Roman" w:eastAsia="Calibri" w:hAnsi="Times New Roman" w:cs="Times New Roman"/>
          <w:bCs/>
          <w:kern w:val="0"/>
          <w:sz w:val="24"/>
          <w:szCs w:val="24"/>
        </w:rPr>
        <w:br/>
        <w:t xml:space="preserve">bankowego na kwotę należną Podwykonawcom wraz z oświadczeniem podwykonawcy, </w:t>
      </w:r>
      <w:r>
        <w:rPr>
          <w:rFonts w:ascii="Times New Roman" w:eastAsia="Calibri" w:hAnsi="Times New Roman" w:cs="Times New Roman"/>
          <w:bCs/>
          <w:kern w:val="0"/>
          <w:sz w:val="24"/>
          <w:szCs w:val="24"/>
        </w:rPr>
        <w:br/>
        <w:t>iż należności związane z realizacją zamówienia bądź jego częścią zostały przez Wykonawcę zrealizowane.</w:t>
      </w:r>
      <w:r>
        <w:rPr>
          <w:rFonts w:ascii="Times New Roman" w:eastAsia="Calibri" w:hAnsi="Times New Roman" w:cs="Times New Roman"/>
          <w:b/>
          <w:kern w:val="0"/>
          <w:sz w:val="24"/>
          <w:szCs w:val="24"/>
        </w:rPr>
        <w:t xml:space="preserve"> </w:t>
      </w:r>
    </w:p>
    <w:p w14:paraId="5E2299C0" w14:textId="77777777" w:rsidR="000F2440" w:rsidRDefault="001F5901">
      <w:pPr>
        <w:widowControl/>
        <w:numPr>
          <w:ilvl w:val="0"/>
          <w:numId w:val="51"/>
        </w:numPr>
        <w:suppressAutoHyphens w:val="0"/>
        <w:spacing w:after="0" w:line="276" w:lineRule="auto"/>
        <w:ind w:left="284" w:hanging="284"/>
        <w:contextualSpacing/>
        <w:jc w:val="both"/>
        <w:textAlignment w:val="auto"/>
      </w:pPr>
      <w:r>
        <w:rPr>
          <w:rFonts w:ascii="Times New Roman" w:eastAsia="Calibri" w:hAnsi="Times New Roman" w:cs="Times New Roman"/>
          <w:kern w:val="0"/>
          <w:sz w:val="24"/>
          <w:szCs w:val="24"/>
          <w:shd w:val="clear" w:color="auto" w:fill="F9F9F9"/>
        </w:rPr>
        <w:t xml:space="preserve">Zamawiający dokona bezpośredniej zapłaty wymagalnego wynagrodzenia przysługującego Podwykonawcy lub dalszemu Podwykonawcy, który zawarł zaakceptowaną </w:t>
      </w:r>
      <w:r>
        <w:rPr>
          <w:rFonts w:ascii="Times New Roman" w:eastAsia="Calibri" w:hAnsi="Times New Roman" w:cs="Times New Roman"/>
          <w:kern w:val="0"/>
          <w:sz w:val="24"/>
          <w:szCs w:val="24"/>
          <w:shd w:val="clear" w:color="auto" w:fill="F9F9F9"/>
        </w:rPr>
        <w:br/>
        <w:t xml:space="preserve">przez Zamawiającego umowę o podwykonawstwo, której przedmiotem są roboty budowlane, lub który zawarł przedłożoną Zamawiającemu umowę o podwykonawstwo, której przedmiotem są dostawy lub usługi, w przypadku uchylenia się od obowiązku zapłaty </w:t>
      </w:r>
      <w:r>
        <w:rPr>
          <w:rFonts w:ascii="Times New Roman" w:eastAsia="Calibri" w:hAnsi="Times New Roman" w:cs="Times New Roman"/>
          <w:kern w:val="0"/>
          <w:sz w:val="24"/>
          <w:szCs w:val="24"/>
          <w:shd w:val="clear" w:color="auto" w:fill="F9F9F9"/>
        </w:rPr>
        <w:br/>
        <w:t xml:space="preserve">odpowiednio przez Wykonawcę, podwykonawcę lub dalszego podwykonawcę zamówienia na roboty budowlane. </w:t>
      </w:r>
    </w:p>
    <w:p w14:paraId="7071314A" w14:textId="77777777" w:rsidR="000F2440" w:rsidRDefault="001F5901">
      <w:pPr>
        <w:widowControl/>
        <w:numPr>
          <w:ilvl w:val="0"/>
          <w:numId w:val="51"/>
        </w:numPr>
        <w:suppressAutoHyphens w:val="0"/>
        <w:spacing w:after="0" w:line="276" w:lineRule="auto"/>
        <w:ind w:left="284" w:hanging="284"/>
        <w:contextualSpacing/>
        <w:jc w:val="both"/>
        <w:textAlignment w:val="auto"/>
      </w:pPr>
      <w:r>
        <w:rPr>
          <w:rFonts w:ascii="Times New Roman" w:eastAsia="Calibri" w:hAnsi="Times New Roman" w:cs="Times New Roman"/>
          <w:kern w:val="0"/>
          <w:sz w:val="24"/>
          <w:szCs w:val="24"/>
          <w:shd w:val="clear" w:color="auto" w:fill="F9F9F9"/>
        </w:rPr>
        <w:t>Wynagrodzenie, o którym mowa w ust. 2, dotyczy wyłącznie należności powstałych</w:t>
      </w:r>
      <w:r>
        <w:rPr>
          <w:rFonts w:ascii="Times New Roman" w:eastAsia="Calibri" w:hAnsi="Times New Roman" w:cs="Times New Roman"/>
          <w:kern w:val="0"/>
          <w:sz w:val="24"/>
          <w:szCs w:val="24"/>
          <w:shd w:val="clear" w:color="auto" w:fill="F9F9F9"/>
        </w:rPr>
        <w:br/>
        <w:t xml:space="preserve"> po zaakceptowaniu przez Zamawiającego umowy o podwykonawstwo, której przedmiotem są roboty budowlane, lub po przedłożeniu Zamawiającemu poświadczonej za zgodność </w:t>
      </w:r>
      <w:r>
        <w:rPr>
          <w:rFonts w:ascii="Times New Roman" w:eastAsia="Calibri" w:hAnsi="Times New Roman" w:cs="Times New Roman"/>
          <w:kern w:val="0"/>
          <w:sz w:val="24"/>
          <w:szCs w:val="24"/>
          <w:shd w:val="clear" w:color="auto" w:fill="F9F9F9"/>
        </w:rPr>
        <w:br/>
        <w:t>z oryginałem kopii umowy o podwykonawstwo, której przedmiotem są dostawy lub usługi.</w:t>
      </w:r>
    </w:p>
    <w:p w14:paraId="417CDC38" w14:textId="77777777" w:rsidR="000F2440" w:rsidRDefault="001F5901">
      <w:pPr>
        <w:widowControl/>
        <w:numPr>
          <w:ilvl w:val="0"/>
          <w:numId w:val="51"/>
        </w:numPr>
        <w:suppressAutoHyphens w:val="0"/>
        <w:spacing w:after="0" w:line="276" w:lineRule="auto"/>
        <w:ind w:left="284" w:hanging="284"/>
        <w:contextualSpacing/>
        <w:jc w:val="both"/>
        <w:textAlignment w:val="auto"/>
      </w:pPr>
      <w:r>
        <w:rPr>
          <w:rFonts w:ascii="Times New Roman" w:eastAsia="Calibri" w:hAnsi="Times New Roman" w:cs="Times New Roman"/>
          <w:kern w:val="0"/>
          <w:sz w:val="24"/>
          <w:szCs w:val="24"/>
          <w:shd w:val="clear" w:color="auto" w:fill="F9F9F9"/>
        </w:rPr>
        <w:t>Bezpośrednia zapłata obejmuje wyłącznie należne wynagrodzenie, bez odsetek, należnych Podwykonawcy lub dalszemu Podwykonawcy.</w:t>
      </w:r>
    </w:p>
    <w:p w14:paraId="6E191F64" w14:textId="77777777" w:rsidR="000F2440" w:rsidRDefault="001F5901">
      <w:pPr>
        <w:widowControl/>
        <w:numPr>
          <w:ilvl w:val="0"/>
          <w:numId w:val="51"/>
        </w:numPr>
        <w:suppressAutoHyphens w:val="0"/>
        <w:spacing w:after="0" w:line="276" w:lineRule="auto"/>
        <w:ind w:left="284" w:hanging="284"/>
        <w:contextualSpacing/>
        <w:jc w:val="both"/>
        <w:textAlignment w:val="auto"/>
      </w:pPr>
      <w:r>
        <w:rPr>
          <w:rFonts w:ascii="Times New Roman" w:eastAsia="Calibri" w:hAnsi="Times New Roman" w:cs="Times New Roman"/>
          <w:kern w:val="0"/>
          <w:sz w:val="24"/>
          <w:szCs w:val="24"/>
          <w:shd w:val="clear" w:color="auto" w:fill="F9F9F9"/>
        </w:rPr>
        <w:t xml:space="preserve">Zapłata Podwykonawcy lub dalszemu Podwykonawcy nastąpi zgodnie z terminami </w:t>
      </w:r>
      <w:r>
        <w:rPr>
          <w:rFonts w:ascii="Times New Roman" w:eastAsia="Calibri" w:hAnsi="Times New Roman" w:cs="Times New Roman"/>
          <w:kern w:val="0"/>
          <w:sz w:val="24"/>
          <w:szCs w:val="24"/>
          <w:shd w:val="clear" w:color="auto" w:fill="F9F9F9"/>
        </w:rPr>
        <w:br/>
        <w:t>płatności określonymi w § 9 niniejszej umowy.</w:t>
      </w:r>
    </w:p>
    <w:p w14:paraId="54D6315E" w14:textId="77777777" w:rsidR="000F2440" w:rsidRDefault="001F5901">
      <w:pPr>
        <w:widowControl/>
        <w:numPr>
          <w:ilvl w:val="0"/>
          <w:numId w:val="51"/>
        </w:numPr>
        <w:suppressAutoHyphens w:val="0"/>
        <w:spacing w:after="0" w:line="276" w:lineRule="auto"/>
        <w:ind w:left="284" w:hanging="284"/>
        <w:contextualSpacing/>
        <w:jc w:val="both"/>
        <w:textAlignment w:val="auto"/>
      </w:pPr>
      <w:r>
        <w:rPr>
          <w:rFonts w:ascii="Times New Roman" w:eastAsia="Calibri" w:hAnsi="Times New Roman" w:cs="Times New Roman"/>
          <w:kern w:val="0"/>
          <w:sz w:val="24"/>
          <w:szCs w:val="24"/>
          <w:shd w:val="clear" w:color="auto" w:fill="F9F9F9"/>
        </w:rPr>
        <w:t xml:space="preserve">Przed dokonaniem bezpośredniej zapłaty Zamawiający jest obowiązany umożliwić </w:t>
      </w:r>
      <w:r>
        <w:rPr>
          <w:rFonts w:ascii="Times New Roman" w:eastAsia="Calibri" w:hAnsi="Times New Roman" w:cs="Times New Roman"/>
          <w:kern w:val="0"/>
          <w:sz w:val="24"/>
          <w:szCs w:val="24"/>
          <w:shd w:val="clear" w:color="auto" w:fill="F9F9F9"/>
        </w:rPr>
        <w:br/>
        <w:t xml:space="preserve">Wykonawcy zgłoszenie pisemnych uwag dotyczących zasadności bezpośredniej zapłaty </w:t>
      </w:r>
      <w:r>
        <w:rPr>
          <w:rFonts w:ascii="Times New Roman" w:eastAsia="Calibri" w:hAnsi="Times New Roman" w:cs="Times New Roman"/>
          <w:kern w:val="0"/>
          <w:sz w:val="24"/>
          <w:szCs w:val="24"/>
          <w:shd w:val="clear" w:color="auto" w:fill="F9F9F9"/>
        </w:rPr>
        <w:br/>
        <w:t xml:space="preserve">wynagrodzenia Podwykonawcy lub dalszemu Podwykonawcy, o których mowa w ust. 2. Zamawiający informuje o terminie zgłaszania uwag, nie krótszym niż 7 dni od dnia </w:t>
      </w:r>
      <w:r>
        <w:rPr>
          <w:rFonts w:ascii="Times New Roman" w:eastAsia="Calibri" w:hAnsi="Times New Roman" w:cs="Times New Roman"/>
          <w:kern w:val="0"/>
          <w:sz w:val="24"/>
          <w:szCs w:val="24"/>
          <w:shd w:val="clear" w:color="auto" w:fill="F9F9F9"/>
        </w:rPr>
        <w:br/>
        <w:t>doręczenia tej informacji.</w:t>
      </w:r>
    </w:p>
    <w:p w14:paraId="3830CEAC" w14:textId="77777777" w:rsidR="000F2440" w:rsidRDefault="001F5901">
      <w:pPr>
        <w:widowControl/>
        <w:numPr>
          <w:ilvl w:val="0"/>
          <w:numId w:val="51"/>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przypadku zgłoszenia uwag, o których mowa w ust. 5, w terminie wskazanym przez </w:t>
      </w:r>
      <w:r>
        <w:rPr>
          <w:rFonts w:ascii="Times New Roman" w:eastAsia="Calibri" w:hAnsi="Times New Roman" w:cs="Times New Roman"/>
          <w:kern w:val="0"/>
          <w:sz w:val="24"/>
          <w:szCs w:val="24"/>
        </w:rPr>
        <w:br/>
        <w:t>Zamawiającego, Zamawiający może:</w:t>
      </w:r>
    </w:p>
    <w:p w14:paraId="43756910" w14:textId="77777777" w:rsidR="000F2440" w:rsidRDefault="001F5901">
      <w:pPr>
        <w:widowControl/>
        <w:numPr>
          <w:ilvl w:val="1"/>
          <w:numId w:val="54"/>
        </w:numPr>
        <w:tabs>
          <w:tab w:val="left" w:pos="1440"/>
        </w:tabs>
        <w:suppressAutoHyphens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nie dokonać bezpośredniej zapłaty wynagrodzenia Podwykonawcy lub dalszemu </w:t>
      </w:r>
      <w:r>
        <w:rPr>
          <w:rFonts w:ascii="Times New Roman" w:eastAsia="Calibri" w:hAnsi="Times New Roman" w:cs="Times New Roman"/>
          <w:kern w:val="0"/>
          <w:sz w:val="24"/>
          <w:szCs w:val="24"/>
        </w:rPr>
        <w:br/>
        <w:t>Podwykonawcy, jeżeli Wykonawca wykaże niezasadność takiej zapłaty albo</w:t>
      </w:r>
    </w:p>
    <w:p w14:paraId="0A4C56B8" w14:textId="77777777" w:rsidR="000F2440" w:rsidRDefault="001F5901">
      <w:pPr>
        <w:widowControl/>
        <w:numPr>
          <w:ilvl w:val="1"/>
          <w:numId w:val="53"/>
        </w:numPr>
        <w:tabs>
          <w:tab w:val="left" w:pos="1440"/>
        </w:tabs>
        <w:suppressAutoHyphens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złożyć do depozytu sądowego kwotę potrzebną na pokrycie wynagrodzenia Podwykonawcy lub dalszego Podwykonawcy w przypadku istnienia zasadniczej wątpliwości </w:t>
      </w:r>
      <w:r>
        <w:rPr>
          <w:rFonts w:ascii="Times New Roman" w:eastAsia="Calibri" w:hAnsi="Times New Roman" w:cs="Times New Roman"/>
          <w:kern w:val="0"/>
          <w:sz w:val="24"/>
          <w:szCs w:val="24"/>
        </w:rPr>
        <w:br/>
        <w:t>Zamawiającego co do wysokości należnej zapłaty lub podmiotu, któremu płatność się należy, albo</w:t>
      </w:r>
    </w:p>
    <w:p w14:paraId="2DA78465" w14:textId="77777777" w:rsidR="000F2440" w:rsidRDefault="001F5901">
      <w:pPr>
        <w:widowControl/>
        <w:numPr>
          <w:ilvl w:val="1"/>
          <w:numId w:val="53"/>
        </w:numPr>
        <w:tabs>
          <w:tab w:val="left" w:pos="1440"/>
        </w:tabs>
        <w:suppressAutoHyphens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dokonać bezpośredniej zapłaty wynagrodzenia Podwykonawcy lub dalszemu </w:t>
      </w:r>
      <w:r>
        <w:rPr>
          <w:rFonts w:ascii="Times New Roman" w:eastAsia="Calibri" w:hAnsi="Times New Roman" w:cs="Times New Roman"/>
          <w:kern w:val="0"/>
          <w:sz w:val="24"/>
          <w:szCs w:val="24"/>
        </w:rPr>
        <w:br/>
        <w:t xml:space="preserve">Podwykonawcy, jeżeli Podwykonawca lub dalszy Podwykonawca wykaże zasadność </w:t>
      </w:r>
      <w:r>
        <w:rPr>
          <w:rFonts w:ascii="Times New Roman" w:eastAsia="Calibri" w:hAnsi="Times New Roman" w:cs="Times New Roman"/>
          <w:kern w:val="0"/>
          <w:sz w:val="24"/>
          <w:szCs w:val="24"/>
        </w:rPr>
        <w:br/>
        <w:t>takiej zapłaty.</w:t>
      </w:r>
    </w:p>
    <w:p w14:paraId="0E8EEF56" w14:textId="77777777" w:rsidR="000F2440" w:rsidRDefault="001F5901">
      <w:pPr>
        <w:widowControl/>
        <w:numPr>
          <w:ilvl w:val="0"/>
          <w:numId w:val="51"/>
        </w:numPr>
        <w:suppressAutoHyphens w:val="0"/>
        <w:spacing w:after="200" w:line="276" w:lineRule="auto"/>
        <w:ind w:left="284" w:hanging="218"/>
        <w:contextualSpacing/>
        <w:jc w:val="both"/>
        <w:textAlignment w:val="auto"/>
      </w:pPr>
      <w:r>
        <w:rPr>
          <w:rFonts w:ascii="Times New Roman" w:eastAsia="Calibri" w:hAnsi="Times New Roman" w:cs="Times New Roman"/>
          <w:kern w:val="0"/>
          <w:sz w:val="24"/>
          <w:szCs w:val="24"/>
          <w:shd w:val="clear" w:color="auto" w:fill="F9F9F9"/>
        </w:rPr>
        <w:t xml:space="preserve">W przypadku dokonania bezpośredniej zapłaty Podwykonawcy lub dalszemu </w:t>
      </w:r>
      <w:r>
        <w:rPr>
          <w:rFonts w:ascii="Times New Roman" w:eastAsia="Calibri" w:hAnsi="Times New Roman" w:cs="Times New Roman"/>
          <w:kern w:val="0"/>
          <w:sz w:val="24"/>
          <w:szCs w:val="24"/>
          <w:shd w:val="clear" w:color="auto" w:fill="F9F9F9"/>
        </w:rPr>
        <w:br/>
        <w:t xml:space="preserve">Podwykonawcy, </w:t>
      </w:r>
      <w:r>
        <w:rPr>
          <w:rFonts w:ascii="Times New Roman" w:eastAsia="Calibri" w:hAnsi="Times New Roman" w:cs="Times New Roman"/>
          <w:kern w:val="0"/>
          <w:sz w:val="24"/>
          <w:szCs w:val="24"/>
          <w:shd w:val="clear" w:color="auto" w:fill="F9F9F9"/>
        </w:rPr>
        <w:br/>
        <w:t xml:space="preserve">o których mowa w ust. 2, Zamawiający potrąci kwotę wypłaconego wynagrodzenia </w:t>
      </w:r>
      <w:r>
        <w:rPr>
          <w:rFonts w:ascii="Times New Roman" w:eastAsia="Calibri" w:hAnsi="Times New Roman" w:cs="Times New Roman"/>
          <w:kern w:val="0"/>
          <w:sz w:val="24"/>
          <w:szCs w:val="24"/>
          <w:shd w:val="clear" w:color="auto" w:fill="F9F9F9"/>
        </w:rPr>
        <w:br/>
        <w:t xml:space="preserve">z wynagrodzenia należnego Wykonawcy. </w:t>
      </w:r>
      <w:r>
        <w:rPr>
          <w:rFonts w:ascii="Times New Roman" w:eastAsia="Calibri" w:hAnsi="Times New Roman" w:cs="Times New Roman"/>
          <w:kern w:val="0"/>
          <w:sz w:val="24"/>
          <w:szCs w:val="24"/>
        </w:rPr>
        <w:t xml:space="preserve">W takim przypadku Wykonawca nie będzie </w:t>
      </w:r>
      <w:r>
        <w:rPr>
          <w:rFonts w:ascii="Times New Roman" w:eastAsia="Calibri" w:hAnsi="Times New Roman" w:cs="Times New Roman"/>
          <w:kern w:val="0"/>
          <w:sz w:val="24"/>
          <w:szCs w:val="24"/>
        </w:rPr>
        <w:br/>
        <w:t xml:space="preserve">domagał się zapłaty wynagrodzenia w części przekazanej bezpośrednio Podwykonawcy. </w:t>
      </w:r>
    </w:p>
    <w:p w14:paraId="1C806526" w14:textId="77777777" w:rsidR="000F2440" w:rsidRDefault="001F5901">
      <w:pPr>
        <w:widowControl/>
        <w:numPr>
          <w:ilvl w:val="0"/>
          <w:numId w:val="51"/>
        </w:numPr>
        <w:suppressAutoHyphens w:val="0"/>
        <w:spacing w:after="0" w:line="276" w:lineRule="auto"/>
        <w:ind w:left="284" w:hanging="218"/>
        <w:contextualSpacing/>
        <w:jc w:val="both"/>
        <w:textAlignment w:val="auto"/>
      </w:pPr>
      <w:r>
        <w:rPr>
          <w:rFonts w:ascii="Times New Roman" w:eastAsia="Calibri" w:hAnsi="Times New Roman" w:cs="Times New Roman"/>
          <w:kern w:val="0"/>
          <w:sz w:val="24"/>
          <w:szCs w:val="24"/>
          <w:shd w:val="clear" w:color="auto" w:fill="F9F9F9"/>
        </w:rPr>
        <w:lastRenderedPageBreak/>
        <w:t xml:space="preserve">Konieczność wielokrotnego dokonywania bezpośredniej zapłaty Podwykonawcy </w:t>
      </w:r>
      <w:r>
        <w:rPr>
          <w:rFonts w:ascii="Times New Roman" w:eastAsia="Calibri" w:hAnsi="Times New Roman" w:cs="Times New Roman"/>
          <w:kern w:val="0"/>
          <w:sz w:val="24"/>
          <w:szCs w:val="24"/>
          <w:shd w:val="clear" w:color="auto" w:fill="F9F9F9"/>
        </w:rPr>
        <w:br/>
        <w:t xml:space="preserve">lub dalszemu Podwykonawcy, o których mowa w ust. 2, lub konieczność dokonania </w:t>
      </w:r>
      <w:r>
        <w:rPr>
          <w:rFonts w:ascii="Times New Roman" w:eastAsia="Calibri" w:hAnsi="Times New Roman" w:cs="Times New Roman"/>
          <w:kern w:val="0"/>
          <w:sz w:val="24"/>
          <w:szCs w:val="24"/>
          <w:shd w:val="clear" w:color="auto" w:fill="F9F9F9"/>
        </w:rPr>
        <w:br/>
        <w:t xml:space="preserve">bezpośrednich zapłat na sumę </w:t>
      </w:r>
      <w:r>
        <w:rPr>
          <w:rFonts w:ascii="Times New Roman" w:eastAsia="Calibri" w:hAnsi="Times New Roman" w:cs="Times New Roman"/>
          <w:color w:val="000000"/>
          <w:kern w:val="0"/>
          <w:sz w:val="24"/>
          <w:szCs w:val="24"/>
          <w:shd w:val="clear" w:color="auto" w:fill="F9F9F9"/>
        </w:rPr>
        <w:t xml:space="preserve">większą niż 5% wartości, o której mowa w </w:t>
      </w:r>
      <w:r>
        <w:rPr>
          <w:rFonts w:ascii="Times New Roman" w:eastAsia="Calibri" w:hAnsi="Times New Roman" w:cs="Times New Roman"/>
          <w:color w:val="000000"/>
          <w:kern w:val="0"/>
          <w:sz w:val="24"/>
          <w:szCs w:val="24"/>
        </w:rPr>
        <w:t xml:space="preserve">§ 9 </w:t>
      </w:r>
      <w:r>
        <w:rPr>
          <w:rFonts w:ascii="Times New Roman" w:eastAsia="Calibri" w:hAnsi="Times New Roman" w:cs="Times New Roman"/>
          <w:color w:val="000000"/>
          <w:kern w:val="0"/>
          <w:sz w:val="24"/>
          <w:szCs w:val="24"/>
          <w:shd w:val="clear" w:color="auto" w:fill="F9F9F9"/>
        </w:rPr>
        <w:t>Umowy może stanowić podstawę do odstąpienia od Umowy przez Zamawiającego.</w:t>
      </w:r>
    </w:p>
    <w:p w14:paraId="10358BD8" w14:textId="51681F77" w:rsidR="005D708C" w:rsidRPr="004B67C1" w:rsidRDefault="001F5901" w:rsidP="004B67C1">
      <w:pPr>
        <w:pStyle w:val="Akapitzlist"/>
        <w:numPr>
          <w:ilvl w:val="0"/>
          <w:numId w:val="51"/>
        </w:numPr>
        <w:suppressAutoHyphens w:val="0"/>
        <w:spacing w:after="0" w:line="276" w:lineRule="auto"/>
        <w:contextualSpacing/>
        <w:jc w:val="both"/>
        <w:textAlignment w:val="auto"/>
      </w:pPr>
      <w:r>
        <w:rPr>
          <w:rFonts w:ascii="Times New Roman" w:eastAsia="Calibri" w:hAnsi="Times New Roman" w:cs="Times New Roman"/>
          <w:color w:val="000000"/>
          <w:kern w:val="0"/>
          <w:sz w:val="24"/>
          <w:szCs w:val="24"/>
        </w:rPr>
        <w:t xml:space="preserve">W przypadku powzięcia informacji przez Zamawiającego odnośnie niezgłoszonego </w:t>
      </w:r>
      <w:r>
        <w:rPr>
          <w:rFonts w:ascii="Times New Roman" w:eastAsia="Calibri" w:hAnsi="Times New Roman" w:cs="Times New Roman"/>
          <w:color w:val="000000"/>
          <w:kern w:val="0"/>
          <w:sz w:val="24"/>
          <w:szCs w:val="24"/>
        </w:rPr>
        <w:br/>
        <w:t xml:space="preserve">podwykonawcy wykonującego prace na terenie budowy przejętym przez Wykonawcę, </w:t>
      </w:r>
      <w:r>
        <w:rPr>
          <w:rFonts w:ascii="Times New Roman" w:eastAsia="Calibri" w:hAnsi="Times New Roman" w:cs="Times New Roman"/>
          <w:color w:val="000000"/>
          <w:kern w:val="0"/>
          <w:sz w:val="24"/>
          <w:szCs w:val="24"/>
        </w:rPr>
        <w:br/>
        <w:t xml:space="preserve">Zamawiający ma prawo wezwać Wykonawcę do złożenia stosownych wyjaśnień. </w:t>
      </w:r>
      <w:r>
        <w:rPr>
          <w:rFonts w:ascii="Times New Roman" w:eastAsia="Calibri" w:hAnsi="Times New Roman" w:cs="Times New Roman"/>
          <w:color w:val="000000"/>
          <w:kern w:val="0"/>
          <w:sz w:val="24"/>
          <w:szCs w:val="24"/>
        </w:rPr>
        <w:br/>
        <w:t>W przypadku braku złożenia wyjaśnień lub w przypadku nieuznania przez Zamawiającego złożonych wyjaśnień, Zamawiający ma prawo do naliczenia kar zgodnie z zapisami § 13 ust. 2 lit. g).</w:t>
      </w:r>
    </w:p>
    <w:p w14:paraId="30BFEFD4" w14:textId="24BB9793"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19</w:t>
      </w:r>
    </w:p>
    <w:p w14:paraId="4E605468" w14:textId="77777777" w:rsidR="000F2440" w:rsidRDefault="001F5901">
      <w:pPr>
        <w:widowControl/>
        <w:tabs>
          <w:tab w:val="center" w:pos="5038"/>
          <w:tab w:val="right" w:pos="9574"/>
        </w:tabs>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ROZWIĄZANIE LUB ODSTĄPIENIE OD UMOWY</w:t>
      </w:r>
    </w:p>
    <w:p w14:paraId="6093030E" w14:textId="77777777" w:rsidR="000F2440" w:rsidRDefault="001F5901">
      <w:pPr>
        <w:widowControl/>
        <w:numPr>
          <w:ilvl w:val="3"/>
          <w:numId w:val="56"/>
        </w:numPr>
        <w:tabs>
          <w:tab w:val="left" w:pos="360"/>
          <w:tab w:val="left" w:pos="644"/>
          <w:tab w:val="right" w:pos="9574"/>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Zamawiającemu przysługuje prawo odstąpienia od umowy w całości lub części </w:t>
      </w:r>
      <w:r>
        <w:rPr>
          <w:rFonts w:ascii="Times New Roman" w:eastAsia="Calibri" w:hAnsi="Times New Roman" w:cs="Times New Roman"/>
          <w:kern w:val="0"/>
          <w:sz w:val="24"/>
          <w:szCs w:val="24"/>
        </w:rPr>
        <w:br/>
        <w:t xml:space="preserve">lub rozwiązania umowy z Wykonawcą (stosownie do wyboru Zamawiającego) </w:t>
      </w:r>
      <w:r>
        <w:rPr>
          <w:rFonts w:ascii="Times New Roman" w:eastAsia="Calibri" w:hAnsi="Times New Roman" w:cs="Times New Roman"/>
          <w:kern w:val="0"/>
          <w:sz w:val="24"/>
          <w:szCs w:val="24"/>
        </w:rPr>
        <w:br/>
        <w:t>w następujących sytuacjach:</w:t>
      </w:r>
    </w:p>
    <w:p w14:paraId="02E911CC" w14:textId="539935C9" w:rsidR="000F2440" w:rsidRDefault="00894BA0">
      <w:pPr>
        <w:widowControl/>
        <w:numPr>
          <w:ilvl w:val="0"/>
          <w:numId w:val="58"/>
        </w:numPr>
        <w:tabs>
          <w:tab w:val="right" w:pos="-2835"/>
          <w:tab w:val="center" w:pos="-2268"/>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zamiaru ogłoszenia upadłości lub restrukturyzacji Wykonawcy;</w:t>
      </w:r>
    </w:p>
    <w:p w14:paraId="425C6D31" w14:textId="77777777" w:rsidR="000F2440" w:rsidRDefault="001F5901">
      <w:pPr>
        <w:widowControl/>
        <w:numPr>
          <w:ilvl w:val="0"/>
          <w:numId w:val="57"/>
        </w:numPr>
        <w:tabs>
          <w:tab w:val="right" w:pos="-2835"/>
          <w:tab w:val="center" w:pos="-2268"/>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podjęcia uchwały, decyzji w przedmiocie likwidacji Wykonawcy;</w:t>
      </w:r>
    </w:p>
    <w:p w14:paraId="6ED5BF7A" w14:textId="77777777" w:rsidR="000F2440" w:rsidRDefault="001F5901">
      <w:pPr>
        <w:widowControl/>
        <w:numPr>
          <w:ilvl w:val="0"/>
          <w:numId w:val="57"/>
        </w:numPr>
        <w:tabs>
          <w:tab w:val="right" w:pos="-2835"/>
          <w:tab w:val="center" w:pos="-2268"/>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gdy zostanie wydany nakaz zajęcia majątku Wykonawcy lub jego tej części, która jest niezbędny do realizacji przedmiotu Umowy;</w:t>
      </w:r>
    </w:p>
    <w:p w14:paraId="191F9186" w14:textId="77777777" w:rsidR="000F2440" w:rsidRDefault="001F5901">
      <w:pPr>
        <w:widowControl/>
        <w:numPr>
          <w:ilvl w:val="0"/>
          <w:numId w:val="57"/>
        </w:numPr>
        <w:tabs>
          <w:tab w:val="right" w:pos="-2835"/>
          <w:tab w:val="center" w:pos="-2268"/>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gdy Wykonawca realizuje przedmiot Umowy za pomocą Podwykonawców (dalszych Podwykonawców), w stosunku do których Zamawiający nie zaakceptował umowy </w:t>
      </w:r>
      <w:r>
        <w:rPr>
          <w:rFonts w:ascii="Times New Roman" w:eastAsia="Calibri" w:hAnsi="Times New Roman" w:cs="Times New Roman"/>
          <w:kern w:val="0"/>
          <w:sz w:val="24"/>
          <w:szCs w:val="24"/>
        </w:rPr>
        <w:br/>
        <w:t>pomiędzy Wykonawcą a Podwykonawcą (dalszym Podwykonawcą);</w:t>
      </w:r>
    </w:p>
    <w:p w14:paraId="6B1E923A" w14:textId="77777777" w:rsidR="000F2440" w:rsidRDefault="001F5901">
      <w:pPr>
        <w:widowControl/>
        <w:numPr>
          <w:ilvl w:val="0"/>
          <w:numId w:val="57"/>
        </w:numPr>
        <w:tabs>
          <w:tab w:val="right" w:pos="-2835"/>
          <w:tab w:val="center" w:pos="-2268"/>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gdy Wykonawca opóźnia się z rozpoczęciem wykonywania prac lub poszczególnych </w:t>
      </w:r>
      <w:r>
        <w:rPr>
          <w:rFonts w:ascii="Times New Roman" w:eastAsia="Calibri" w:hAnsi="Times New Roman" w:cs="Times New Roman"/>
          <w:kern w:val="0"/>
          <w:sz w:val="24"/>
          <w:szCs w:val="24"/>
        </w:rPr>
        <w:br/>
        <w:t xml:space="preserve">etapów prac tak dalece, że nie jest prawdopodobne, żeby zdołał je wykonać </w:t>
      </w:r>
      <w:r>
        <w:rPr>
          <w:rFonts w:ascii="Times New Roman" w:eastAsia="Calibri" w:hAnsi="Times New Roman" w:cs="Times New Roman"/>
          <w:kern w:val="0"/>
          <w:sz w:val="24"/>
          <w:szCs w:val="24"/>
        </w:rPr>
        <w:br/>
        <w:t xml:space="preserve">w umówionym terminie oraz nie podejmuje wykonania tych prac pomimo wezwania </w:t>
      </w:r>
      <w:r>
        <w:rPr>
          <w:rFonts w:ascii="Times New Roman" w:eastAsia="Calibri" w:hAnsi="Times New Roman" w:cs="Times New Roman"/>
          <w:kern w:val="0"/>
          <w:sz w:val="24"/>
          <w:szCs w:val="24"/>
        </w:rPr>
        <w:br/>
        <w:t>Zamawiającego złożonego na piśmie;</w:t>
      </w:r>
    </w:p>
    <w:p w14:paraId="0EDC9F07" w14:textId="77777777" w:rsidR="000F2440" w:rsidRDefault="001F5901">
      <w:pPr>
        <w:widowControl/>
        <w:numPr>
          <w:ilvl w:val="0"/>
          <w:numId w:val="57"/>
        </w:numPr>
        <w:tabs>
          <w:tab w:val="right" w:pos="-2835"/>
          <w:tab w:val="center" w:pos="-2268"/>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gdy Wykonawca wykonuje prace w sposób wadliwy lub sprzeczny z Umową, w tym nie respektuje uzasadnionych nakazów Zamawiającego lub Inspektora i pomimo </w:t>
      </w:r>
      <w:r>
        <w:rPr>
          <w:rFonts w:ascii="Times New Roman" w:eastAsia="Calibri" w:hAnsi="Times New Roman" w:cs="Times New Roman"/>
          <w:kern w:val="0"/>
          <w:sz w:val="24"/>
          <w:szCs w:val="24"/>
        </w:rPr>
        <w:br/>
        <w:t xml:space="preserve">wyznaczenia mu dodatkowego 7-dniowego terminu do naprawy sposobu realizacji </w:t>
      </w:r>
      <w:r>
        <w:rPr>
          <w:rFonts w:ascii="Times New Roman" w:eastAsia="Calibri" w:hAnsi="Times New Roman" w:cs="Times New Roman"/>
          <w:kern w:val="0"/>
          <w:sz w:val="24"/>
          <w:szCs w:val="24"/>
        </w:rPr>
        <w:br/>
        <w:t xml:space="preserve">przedmiotu Umowy, w dalszym ciągu przedmiot Umowy jest wykonywany niezgodnie </w:t>
      </w:r>
      <w:r>
        <w:rPr>
          <w:rFonts w:ascii="Times New Roman" w:eastAsia="Calibri" w:hAnsi="Times New Roman" w:cs="Times New Roman"/>
          <w:kern w:val="0"/>
          <w:sz w:val="24"/>
          <w:szCs w:val="24"/>
        </w:rPr>
        <w:br/>
        <w:t>z warunkami Umowy.</w:t>
      </w:r>
    </w:p>
    <w:p w14:paraId="40CD8F02" w14:textId="77777777" w:rsidR="000F2440" w:rsidRDefault="001F5901">
      <w:pPr>
        <w:widowControl/>
        <w:numPr>
          <w:ilvl w:val="0"/>
          <w:numId w:val="55"/>
        </w:numPr>
        <w:tabs>
          <w:tab w:val="right" w:pos="-2835"/>
          <w:tab w:val="center" w:pos="-2268"/>
          <w:tab w:val="left" w:pos="360"/>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jest zobowiązany w terminie 7 dni od daty złożenia wniosku o upadłość lub restrukturyzacji lub podjęcia uchwały / decyzji o likwidacji powiadomić na piśmie o tym fakcie Zamawiającego.</w:t>
      </w:r>
    </w:p>
    <w:p w14:paraId="28F413CC" w14:textId="77777777" w:rsidR="000F2440" w:rsidRDefault="001F5901">
      <w:pPr>
        <w:widowControl/>
        <w:numPr>
          <w:ilvl w:val="0"/>
          <w:numId w:val="55"/>
        </w:numPr>
        <w:tabs>
          <w:tab w:val="right" w:pos="-2835"/>
          <w:tab w:val="center" w:pos="-2268"/>
          <w:tab w:val="left" w:pos="360"/>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przypadku rozwiązania Umowy lub odstąpienia od niej w całości lub części Zamawiający może powierzyć wykonanie przedmiotu Umowy osobie trzeciej z zachowaniem prawa </w:t>
      </w:r>
      <w:r>
        <w:rPr>
          <w:rFonts w:ascii="Times New Roman" w:eastAsia="Calibri" w:hAnsi="Times New Roman" w:cs="Times New Roman"/>
          <w:kern w:val="0"/>
          <w:sz w:val="24"/>
          <w:szCs w:val="24"/>
        </w:rPr>
        <w:br/>
        <w:t xml:space="preserve">do obciążenia Wykonawcy skutkami wynikającymi z jego działań, stosownie do art. 636 Kodeksu cywilnego, w tym prawa do nałożenia kar umownych i dochodzenia </w:t>
      </w:r>
      <w:r>
        <w:rPr>
          <w:rFonts w:ascii="Times New Roman" w:eastAsia="Calibri" w:hAnsi="Times New Roman" w:cs="Times New Roman"/>
          <w:kern w:val="0"/>
          <w:sz w:val="24"/>
          <w:szCs w:val="24"/>
        </w:rPr>
        <w:br/>
        <w:t>odszkodowania.</w:t>
      </w:r>
    </w:p>
    <w:p w14:paraId="36A84B4E" w14:textId="77777777" w:rsidR="000F2440" w:rsidRDefault="001F5901">
      <w:pPr>
        <w:widowControl/>
        <w:numPr>
          <w:ilvl w:val="0"/>
          <w:numId w:val="55"/>
        </w:numPr>
        <w:tabs>
          <w:tab w:val="right" w:pos="-2835"/>
          <w:tab w:val="center" w:pos="-2268"/>
          <w:tab w:val="left" w:pos="360"/>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Wykonawcy przysługuje prawo rozwiązania Umowy, jeżeli Zamawiający odmawia </w:t>
      </w:r>
      <w:r>
        <w:rPr>
          <w:rFonts w:ascii="Times New Roman" w:eastAsia="Calibri" w:hAnsi="Times New Roman" w:cs="Times New Roman"/>
          <w:kern w:val="0"/>
          <w:sz w:val="24"/>
          <w:szCs w:val="24"/>
        </w:rPr>
        <w:br/>
        <w:t xml:space="preserve">bez uzasadnionej przyczyny odbioru robót lub bez uzasadnienia odmawia podpisania </w:t>
      </w:r>
      <w:r>
        <w:rPr>
          <w:rFonts w:ascii="Times New Roman" w:eastAsia="Calibri" w:hAnsi="Times New Roman" w:cs="Times New Roman"/>
          <w:kern w:val="0"/>
          <w:sz w:val="24"/>
          <w:szCs w:val="24"/>
        </w:rPr>
        <w:br/>
      </w:r>
      <w:r>
        <w:rPr>
          <w:rFonts w:ascii="Times New Roman" w:eastAsia="Calibri" w:hAnsi="Times New Roman" w:cs="Times New Roman"/>
          <w:kern w:val="0"/>
          <w:sz w:val="24"/>
          <w:szCs w:val="24"/>
        </w:rPr>
        <w:lastRenderedPageBreak/>
        <w:t>protokołu końcowego odbioru robót, pomimo dodatkowego wezwania w ustalonym przez Wykonawcę terminie, nie krótszym niż 3 dni robocze.</w:t>
      </w:r>
    </w:p>
    <w:p w14:paraId="715DD323" w14:textId="77777777" w:rsidR="000F2440" w:rsidRDefault="001F5901">
      <w:pPr>
        <w:widowControl/>
        <w:numPr>
          <w:ilvl w:val="0"/>
          <w:numId w:val="55"/>
        </w:numPr>
        <w:tabs>
          <w:tab w:val="right" w:pos="-2835"/>
          <w:tab w:val="center" w:pos="-2268"/>
          <w:tab w:val="left" w:pos="360"/>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Oświadczenie o rozwiązaniu Umowy lub odstąpienia od niej w całości lub części powinno nastąpić w formie pisemnej po rygorem nieważności takiego oświadczenia i powinno </w:t>
      </w:r>
      <w:r>
        <w:rPr>
          <w:rFonts w:ascii="Times New Roman" w:eastAsia="Calibri" w:hAnsi="Times New Roman" w:cs="Times New Roman"/>
          <w:kern w:val="0"/>
          <w:sz w:val="24"/>
          <w:szCs w:val="24"/>
        </w:rPr>
        <w:br/>
        <w:t>zawierać uzasadnienie.</w:t>
      </w:r>
    </w:p>
    <w:p w14:paraId="3779E3D2" w14:textId="77777777" w:rsidR="000F2440" w:rsidRDefault="001F5901">
      <w:pPr>
        <w:widowControl/>
        <w:numPr>
          <w:ilvl w:val="0"/>
          <w:numId w:val="55"/>
        </w:numPr>
        <w:tabs>
          <w:tab w:val="right" w:pos="-2835"/>
          <w:tab w:val="center" w:pos="-2268"/>
          <w:tab w:val="left" w:pos="360"/>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Odstąpienie od umowy wzajemnej musi być poprzedzone:</w:t>
      </w:r>
    </w:p>
    <w:p w14:paraId="5A25BDBD" w14:textId="77777777" w:rsidR="000F2440" w:rsidRDefault="001F5901">
      <w:pPr>
        <w:widowControl/>
        <w:numPr>
          <w:ilvl w:val="1"/>
          <w:numId w:val="60"/>
        </w:numPr>
        <w:tabs>
          <w:tab w:val="left" w:pos="-1560"/>
          <w:tab w:val="left" w:pos="1080"/>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wyznaczeniem terminu do wykonania zobowiązania, nie krótszym niż 7 dni </w:t>
      </w:r>
      <w:r>
        <w:rPr>
          <w:rFonts w:ascii="Times New Roman" w:eastAsia="Calibri" w:hAnsi="Times New Roman" w:cs="Times New Roman"/>
          <w:kern w:val="0"/>
          <w:sz w:val="24"/>
          <w:szCs w:val="24"/>
        </w:rPr>
        <w:br/>
        <w:t>od otrzymania wezwania wraz z zagrożeniem odstąpienia od umowy;</w:t>
      </w:r>
    </w:p>
    <w:p w14:paraId="74ECDC51" w14:textId="77777777" w:rsidR="000F2440" w:rsidRDefault="001F5901">
      <w:pPr>
        <w:widowControl/>
        <w:numPr>
          <w:ilvl w:val="1"/>
          <w:numId w:val="59"/>
        </w:numPr>
        <w:tabs>
          <w:tab w:val="left" w:pos="-1560"/>
          <w:tab w:val="center" w:pos="284"/>
          <w:tab w:val="left" w:pos="567"/>
          <w:tab w:val="left" w:pos="1080"/>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złożeniem oświadczenia o odstąpieniu od umowy (po bezskutecznym upływie terminu do spełnienia świadczenia).</w:t>
      </w:r>
    </w:p>
    <w:p w14:paraId="3DCCF567" w14:textId="77777777" w:rsidR="000F2440" w:rsidRDefault="001F5901">
      <w:pPr>
        <w:widowControl/>
        <w:numPr>
          <w:ilvl w:val="0"/>
          <w:numId w:val="55"/>
        </w:numPr>
        <w:tabs>
          <w:tab w:val="left" w:pos="360"/>
        </w:tabs>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 przypadku rozwiązania lub odstąpienia od Umowy Strony mają następujące obowiązki szczegółowe:</w:t>
      </w:r>
    </w:p>
    <w:p w14:paraId="7AEF527F" w14:textId="77777777" w:rsidR="000F2440" w:rsidRDefault="001F5901">
      <w:pPr>
        <w:widowControl/>
        <w:numPr>
          <w:ilvl w:val="0"/>
          <w:numId w:val="62"/>
        </w:numPr>
        <w:tabs>
          <w:tab w:val="right" w:pos="-2410"/>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terminie 7 dni od daty rozwiązania lub odstąpienia od Umowy Wykonawca przy udziale Zamawiającego nieodpłatnie sporządzi szczegółowy protokół inwentaryzacji prac w toku wg stanu na dzień złożenia oświadczenia o rozwiązaniu lub odstąpienia od Umowy, w wypadku uchybienia tego obowiązku przez Wykonawcę Zamawiający </w:t>
      </w:r>
      <w:r>
        <w:rPr>
          <w:rFonts w:ascii="Times New Roman" w:eastAsia="Calibri" w:hAnsi="Times New Roman" w:cs="Times New Roman"/>
          <w:kern w:val="0"/>
          <w:sz w:val="24"/>
          <w:szCs w:val="24"/>
        </w:rPr>
        <w:br/>
        <w:t>sporządzi taki protokół jednostronnie na koszt wykonawcy,</w:t>
      </w:r>
    </w:p>
    <w:p w14:paraId="4A3CC96C" w14:textId="77777777" w:rsidR="000F2440" w:rsidRDefault="001F5901">
      <w:pPr>
        <w:widowControl/>
        <w:numPr>
          <w:ilvl w:val="0"/>
          <w:numId w:val="61"/>
        </w:numPr>
        <w:tabs>
          <w:tab w:val="right" w:pos="-2410"/>
          <w:tab w:val="right" w:pos="-709"/>
          <w:tab w:val="center" w:pos="-567"/>
          <w:tab w:val="center" w:pos="142"/>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zabezpieczy przerwane prace w zakresie obustronnie uzgodnionym na koszt tej Strony, która ponosi odpowiedzialność za rozwiązanie lub odstąpienie od Umowy,</w:t>
      </w:r>
    </w:p>
    <w:p w14:paraId="190814AB" w14:textId="77777777" w:rsidR="000F2440" w:rsidRDefault="001F5901">
      <w:pPr>
        <w:widowControl/>
        <w:numPr>
          <w:ilvl w:val="0"/>
          <w:numId w:val="61"/>
        </w:numPr>
        <w:tabs>
          <w:tab w:val="right" w:pos="-2410"/>
          <w:tab w:val="right" w:pos="-709"/>
          <w:tab w:val="center" w:pos="-567"/>
          <w:tab w:val="center" w:pos="142"/>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Wykonawca nieodpłatnie sporządzi wykaz tych materiałów, które nie mogą być </w:t>
      </w:r>
      <w:r>
        <w:rPr>
          <w:rFonts w:ascii="Times New Roman" w:eastAsia="Calibri" w:hAnsi="Times New Roman" w:cs="Times New Roman"/>
          <w:kern w:val="0"/>
          <w:sz w:val="24"/>
          <w:szCs w:val="24"/>
        </w:rPr>
        <w:br/>
        <w:t>wykorzystane przez Wykonawcę do realizacji innych prac nieobjętych Umową, jeżeli rozwiązanie nastąpiło z winy leżącej po stronie Zamawiającego,</w:t>
      </w:r>
    </w:p>
    <w:p w14:paraId="660DB531" w14:textId="77777777" w:rsidR="000F2440" w:rsidRDefault="001F5901">
      <w:pPr>
        <w:widowControl/>
        <w:numPr>
          <w:ilvl w:val="0"/>
          <w:numId w:val="61"/>
        </w:numPr>
        <w:tabs>
          <w:tab w:val="right" w:pos="-2410"/>
          <w:tab w:val="right" w:pos="-709"/>
          <w:tab w:val="center" w:pos="-567"/>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Wykonawca zgłosi do dokonania przez Zamawiającego odbiór prac przerwanych oraz prac zabezpieczających, jeżeli rozwiązanie Umowy nastąpiło z winy leżącej po stronie Wykonawcy,</w:t>
      </w:r>
    </w:p>
    <w:p w14:paraId="36ED072C" w14:textId="77777777" w:rsidR="000F2440" w:rsidRDefault="001F5901">
      <w:pPr>
        <w:widowControl/>
        <w:numPr>
          <w:ilvl w:val="0"/>
          <w:numId w:val="61"/>
        </w:numPr>
        <w:tabs>
          <w:tab w:val="right" w:pos="-2410"/>
          <w:tab w:val="right" w:pos="-709"/>
          <w:tab w:val="center" w:pos="-567"/>
          <w:tab w:val="center" w:pos="142"/>
        </w:tabs>
        <w:suppressAutoHyphens w:val="0"/>
        <w:spacing w:after="0" w:line="276" w:lineRule="auto"/>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Wykonawca na własny koszt w terminie 14 dni usunie z terenu budowy urządzenia </w:t>
      </w:r>
      <w:r>
        <w:rPr>
          <w:rFonts w:ascii="Times New Roman" w:eastAsia="Calibri" w:hAnsi="Times New Roman" w:cs="Times New Roman"/>
          <w:kern w:val="0"/>
          <w:sz w:val="24"/>
          <w:szCs w:val="24"/>
        </w:rPr>
        <w:br/>
        <w:t>zaplecza przez niego dostarczone lub wniesione.</w:t>
      </w:r>
    </w:p>
    <w:p w14:paraId="3E38EBD1" w14:textId="77777777" w:rsidR="000F2440" w:rsidRDefault="001F5901">
      <w:pPr>
        <w:widowControl/>
        <w:numPr>
          <w:ilvl w:val="0"/>
          <w:numId w:val="55"/>
        </w:numPr>
        <w:tabs>
          <w:tab w:val="left" w:pos="360"/>
        </w:tabs>
        <w:suppressAutoHyphens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Zamawiający w razie rozwiązania lub odstąpienia od Umowy przez Wykonawcę z winy leżącej po stronie Zamawiającego, obowiązany jest do:</w:t>
      </w:r>
    </w:p>
    <w:p w14:paraId="28BB79AF" w14:textId="77777777" w:rsidR="000F2440" w:rsidRDefault="001F5901">
      <w:pPr>
        <w:widowControl/>
        <w:numPr>
          <w:ilvl w:val="0"/>
          <w:numId w:val="64"/>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dokonania odbioru prac przerwanych oraz do zapłaty wynagrodzenia za prace, które </w:t>
      </w:r>
      <w:r>
        <w:rPr>
          <w:rFonts w:ascii="Times New Roman" w:eastAsia="Calibri" w:hAnsi="Times New Roman" w:cs="Times New Roman"/>
          <w:kern w:val="0"/>
          <w:sz w:val="24"/>
          <w:szCs w:val="24"/>
        </w:rPr>
        <w:br/>
        <w:t>zostały wykonane do dnia rozwiązania lub odstąpienia,</w:t>
      </w:r>
    </w:p>
    <w:p w14:paraId="3B37F05D" w14:textId="77777777" w:rsidR="000F2440" w:rsidRDefault="001F5901">
      <w:pPr>
        <w:widowControl/>
        <w:numPr>
          <w:ilvl w:val="0"/>
          <w:numId w:val="63"/>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odkupienia materiałów zakupionych przez Wykonawcę celem wykonania niniejszej umowy,</w:t>
      </w:r>
    </w:p>
    <w:p w14:paraId="2F159DFB" w14:textId="30776D2C" w:rsidR="0069112D" w:rsidRPr="00F6203D" w:rsidRDefault="001F5901" w:rsidP="00F6203D">
      <w:pPr>
        <w:widowControl/>
        <w:numPr>
          <w:ilvl w:val="0"/>
          <w:numId w:val="63"/>
        </w:numPr>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przejęcia od Wykonawcy pod swój dozór Terenu Budowy.</w:t>
      </w:r>
    </w:p>
    <w:p w14:paraId="08F9E2D9" w14:textId="77777777" w:rsidR="0069112D" w:rsidRDefault="0069112D">
      <w:pPr>
        <w:widowControl/>
        <w:tabs>
          <w:tab w:val="left" w:pos="426"/>
          <w:tab w:val="left" w:pos="567"/>
        </w:tabs>
        <w:suppressAutoHyphens w:val="0"/>
        <w:spacing w:after="0"/>
        <w:jc w:val="center"/>
        <w:textAlignment w:val="auto"/>
        <w:rPr>
          <w:rFonts w:ascii="Times New Roman" w:eastAsia="Calibri" w:hAnsi="Times New Roman" w:cs="Times New Roman"/>
          <w:b/>
          <w:kern w:val="0"/>
          <w:sz w:val="24"/>
          <w:szCs w:val="24"/>
        </w:rPr>
      </w:pPr>
    </w:p>
    <w:p w14:paraId="0985A496" w14:textId="6B5A79A7" w:rsidR="000F2440" w:rsidRDefault="001F5901">
      <w:pPr>
        <w:widowControl/>
        <w:tabs>
          <w:tab w:val="left" w:pos="426"/>
          <w:tab w:val="left" w:pos="567"/>
        </w:tabs>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20</w:t>
      </w:r>
    </w:p>
    <w:p w14:paraId="6707C5CA" w14:textId="77777777" w:rsidR="000F2440" w:rsidRDefault="001F5901">
      <w:pPr>
        <w:keepNext/>
        <w:widowControl/>
        <w:suppressAutoHyphens w:val="0"/>
        <w:spacing w:after="0"/>
        <w:jc w:val="center"/>
        <w:textAlignment w:val="auto"/>
        <w:outlineLvl w:val="0"/>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WARUNKI ZMIANY UMOWY</w:t>
      </w:r>
    </w:p>
    <w:p w14:paraId="303BB22C" w14:textId="77777777" w:rsidR="000F2440" w:rsidRDefault="001F5901">
      <w:pPr>
        <w:widowControl/>
        <w:numPr>
          <w:ilvl w:val="0"/>
          <w:numId w:val="66"/>
        </w:numPr>
        <w:tabs>
          <w:tab w:val="left" w:pos="720"/>
        </w:tabs>
        <w:suppressAutoHyphens w:val="0"/>
        <w:autoSpaceDE w:val="0"/>
        <w:spacing w:after="0" w:line="276" w:lineRule="auto"/>
        <w:ind w:left="284" w:hanging="218"/>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Wszelkie zmiany Umowy muszą być dokonywane z zachowaniem wymogów wynikających z przepisów Prawa zamówień publicznych.</w:t>
      </w:r>
    </w:p>
    <w:p w14:paraId="7D2F0903" w14:textId="77777777" w:rsidR="000F2440" w:rsidRDefault="001F5901">
      <w:pPr>
        <w:widowControl/>
        <w:numPr>
          <w:ilvl w:val="0"/>
          <w:numId w:val="65"/>
        </w:numPr>
        <w:tabs>
          <w:tab w:val="left" w:pos="720"/>
        </w:tabs>
        <w:suppressAutoHyphens w:val="0"/>
        <w:autoSpaceDE w:val="0"/>
        <w:spacing w:after="0" w:line="276" w:lineRule="auto"/>
        <w:ind w:left="284" w:hanging="218"/>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Wszelkie zmiany Umowy wymagają zachowania formy pisemnej pod rygorem nieważności.</w:t>
      </w:r>
    </w:p>
    <w:p w14:paraId="1079BFCA" w14:textId="77777777" w:rsidR="000F2440" w:rsidRDefault="001F5901">
      <w:pPr>
        <w:widowControl/>
        <w:numPr>
          <w:ilvl w:val="0"/>
          <w:numId w:val="65"/>
        </w:numPr>
        <w:tabs>
          <w:tab w:val="left" w:pos="720"/>
        </w:tabs>
        <w:suppressAutoHyphens w:val="0"/>
        <w:autoSpaceDE w:val="0"/>
        <w:spacing w:after="0" w:line="276" w:lineRule="auto"/>
        <w:ind w:left="284" w:hanging="218"/>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Określając warunki dokonania zmiany Umowy, sporządza się Protokół konieczności, biorąc pod uwagę w szczególności:</w:t>
      </w:r>
    </w:p>
    <w:p w14:paraId="29BF5A10"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opis zmiany,</w:t>
      </w:r>
    </w:p>
    <w:p w14:paraId="2CEEDBB3"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uzasadnienie zmiany,</w:t>
      </w:r>
    </w:p>
    <w:p w14:paraId="626F2B3B"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koszt zmiany i sposób jego wyliczenia,</w:t>
      </w:r>
    </w:p>
    <w:p w14:paraId="5DDA6207"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wpływ zmiany na wysokość wynagrodzenia,</w:t>
      </w:r>
    </w:p>
    <w:p w14:paraId="1DEFA074"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czas wykonania zmiany,</w:t>
      </w:r>
    </w:p>
    <w:p w14:paraId="0CEB49ED"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wpływ zmiany na termin zakończenia Umowy.</w:t>
      </w:r>
    </w:p>
    <w:p w14:paraId="397FBD06" w14:textId="77777777" w:rsidR="000F2440" w:rsidRDefault="001F5901">
      <w:pPr>
        <w:widowControl/>
        <w:numPr>
          <w:ilvl w:val="0"/>
          <w:numId w:val="65"/>
        </w:numPr>
        <w:tabs>
          <w:tab w:val="left" w:pos="720"/>
        </w:tabs>
        <w:suppressAutoHyphens w:val="0"/>
        <w:autoSpaceDE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Oprócz zmian dopuszczalnych ustawą Prawo Zamówień Publicznych (o których mowa </w:t>
      </w:r>
      <w:r>
        <w:rPr>
          <w:rFonts w:ascii="Times New Roman" w:eastAsia="Calibri" w:hAnsi="Times New Roman" w:cs="Times New Roman"/>
          <w:kern w:val="0"/>
          <w:sz w:val="24"/>
          <w:szCs w:val="24"/>
        </w:rPr>
        <w:br/>
        <w:t>w art. 455 ust. 1 pkt 2-4 i ust. 2) Zamawiający działając zgodnie z art. 455 ust 1 ustawy Pzp przewiduje możliwość zmiany postanowień zawartej Umowy w stosunku do treści oferty, na podstawie której dokonano wyboru Wykonawcy, w przypadku wystąpienia co najmniej jednej z okoliczności wymienionych poniżej, z uwzględnieniem podanych warunków ich wprowadzenia:</w:t>
      </w:r>
    </w:p>
    <w:p w14:paraId="7483644C"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 Zamawiający dopuszcza przedłużenie terminu wykonania przedmiotu zamówienia </w:t>
      </w:r>
      <w:r>
        <w:rPr>
          <w:rFonts w:ascii="Times New Roman" w:eastAsia="Calibri" w:hAnsi="Times New Roman" w:cs="Times New Roman"/>
          <w:kern w:val="0"/>
          <w:sz w:val="24"/>
          <w:szCs w:val="24"/>
        </w:rPr>
        <w:br/>
        <w:t>o czas opóźnienia, jeżeli takie opóźnienie ma lub będzie miało wpływ na wykonanie przedmiotu zamówienia w przypadku:</w:t>
      </w:r>
    </w:p>
    <w:p w14:paraId="6FAB9EA2"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jeśli pojawiły się okoliczności natury obiektywnej, których nie można było </w:t>
      </w:r>
      <w:r>
        <w:rPr>
          <w:rFonts w:ascii="Times New Roman" w:eastAsia="Calibri" w:hAnsi="Times New Roman" w:cs="Times New Roman"/>
          <w:kern w:val="0"/>
          <w:sz w:val="24"/>
          <w:szCs w:val="24"/>
        </w:rPr>
        <w:br/>
        <w:t xml:space="preserve">przewidzieć w chwili zawierania Umowy, uniemożliwiające dotrzymanie terminu </w:t>
      </w:r>
      <w:r>
        <w:rPr>
          <w:rFonts w:ascii="Times New Roman" w:eastAsia="Calibri" w:hAnsi="Times New Roman" w:cs="Times New Roman"/>
          <w:kern w:val="0"/>
          <w:sz w:val="24"/>
          <w:szCs w:val="24"/>
        </w:rPr>
        <w:br/>
        <w:t>wykonania określonego w Umowie;</w:t>
      </w:r>
    </w:p>
    <w:p w14:paraId="25F1A3C4"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jeśli dotrzymanie terminu wskazanego pierwotnie okazało się niemożliwe z powodów, za które nie ponosi odpowiedzialności Wykonawca, w tym wstrzymania realizacji Przedmiotu Umowy przez Zamawiającego;</w:t>
      </w:r>
    </w:p>
    <w:p w14:paraId="422453DF"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jeśli w toku realizacji Umowy pojawiła się konieczność wykonania robót lub prac </w:t>
      </w:r>
      <w:r>
        <w:rPr>
          <w:rFonts w:ascii="Times New Roman" w:eastAsia="Calibri" w:hAnsi="Times New Roman" w:cs="Times New Roman"/>
          <w:kern w:val="0"/>
          <w:sz w:val="24"/>
          <w:szCs w:val="24"/>
        </w:rPr>
        <w:br/>
        <w:t xml:space="preserve">nieprzewidzianych w Umowie i których Wykonawca nie był w stanie przewidzieć przy dochowaniu należytej staranności, a bez wykonania których prawidłowe </w:t>
      </w:r>
      <w:r>
        <w:rPr>
          <w:rFonts w:ascii="Times New Roman" w:eastAsia="Calibri" w:hAnsi="Times New Roman" w:cs="Times New Roman"/>
          <w:kern w:val="0"/>
          <w:sz w:val="24"/>
          <w:szCs w:val="24"/>
        </w:rPr>
        <w:br/>
        <w:t>wykonanie Przedmiotu Umowy jest niemożliwe lub co najmniej utrudnione;</w:t>
      </w:r>
    </w:p>
    <w:p w14:paraId="06B2584C"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wystąpienia niekorzystnych warunków atmosferycznych w postaci trwających </w:t>
      </w:r>
      <w:r>
        <w:rPr>
          <w:rFonts w:ascii="Times New Roman" w:eastAsia="Calibri" w:hAnsi="Times New Roman" w:cs="Times New Roman"/>
          <w:kern w:val="0"/>
          <w:sz w:val="24"/>
          <w:szCs w:val="24"/>
        </w:rPr>
        <w:br/>
        <w:t>powyżej 4 dni:</w:t>
      </w:r>
    </w:p>
    <w:p w14:paraId="02F21DA0" w14:textId="77777777" w:rsidR="000F2440" w:rsidRDefault="001F5901">
      <w:pPr>
        <w:widowControl/>
        <w:numPr>
          <w:ilvl w:val="0"/>
          <w:numId w:val="67"/>
        </w:numPr>
        <w:suppressAutoHyphens w:val="0"/>
        <w:autoSpaceDE w:val="0"/>
        <w:spacing w:after="0" w:line="276" w:lineRule="auto"/>
        <w:ind w:left="1134" w:hanging="283"/>
        <w:contextualSpacing/>
        <w:jc w:val="both"/>
        <w:textAlignment w:val="auto"/>
      </w:pPr>
      <w:r>
        <w:rPr>
          <w:rFonts w:ascii="Times New Roman" w:eastAsia="Calibri" w:hAnsi="Times New Roman" w:cs="Times New Roman"/>
          <w:kern w:val="0"/>
          <w:sz w:val="24"/>
          <w:szCs w:val="24"/>
        </w:rPr>
        <w:t xml:space="preserve">temperatury uniemożliwiającej wykonanie robót zgodnie z zasadami sztuki </w:t>
      </w:r>
      <w:r>
        <w:rPr>
          <w:rFonts w:ascii="Times New Roman" w:eastAsia="Calibri" w:hAnsi="Times New Roman" w:cs="Times New Roman"/>
          <w:kern w:val="0"/>
          <w:sz w:val="24"/>
          <w:szCs w:val="24"/>
        </w:rPr>
        <w:br/>
        <w:t>budowlanej,</w:t>
      </w:r>
    </w:p>
    <w:p w14:paraId="1D673794" w14:textId="77777777" w:rsidR="000F2440" w:rsidRDefault="001F5901">
      <w:pPr>
        <w:widowControl/>
        <w:numPr>
          <w:ilvl w:val="0"/>
          <w:numId w:val="67"/>
        </w:numPr>
        <w:suppressAutoHyphens w:val="0"/>
        <w:autoSpaceDE w:val="0"/>
        <w:spacing w:after="0" w:line="276" w:lineRule="auto"/>
        <w:ind w:left="1134"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opadów śniegu, gradu lub deszczu, uniemożliwiających prowadzenie robót </w:t>
      </w:r>
      <w:r>
        <w:rPr>
          <w:rFonts w:ascii="Times New Roman" w:eastAsia="Calibri" w:hAnsi="Times New Roman" w:cs="Times New Roman"/>
          <w:kern w:val="0"/>
          <w:sz w:val="24"/>
          <w:szCs w:val="24"/>
        </w:rPr>
        <w:br/>
        <w:t>budowlanych, przeprowadzenie prób i sprawdzeń, dokonywania odbiorów;</w:t>
      </w:r>
    </w:p>
    <w:p w14:paraId="1BCBE1F1"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wystąpienia sił wyższych i klęsk żywiołowych (np. huragan, powódź, trzęsienie ziemi, zbyt wysokie lub zbyt niskie temperatury powietrza oraz warunki atmosferyczne </w:t>
      </w:r>
      <w:r>
        <w:rPr>
          <w:rFonts w:ascii="Times New Roman" w:eastAsia="Calibri" w:hAnsi="Times New Roman" w:cs="Times New Roman"/>
          <w:kern w:val="0"/>
          <w:sz w:val="24"/>
          <w:szCs w:val="24"/>
        </w:rPr>
        <w:br/>
        <w:t xml:space="preserve">uniemożliwiające zachowanie wymogów technologicznych, bunty, niepokoje, strajki, okupacje budowy przez osoby trzecie nie związane z Wykonawcą, nowe obostrzenia wynikające ze stanu zagrożenia epidemiologicznego lub stanu epidemii, decyzje </w:t>
      </w:r>
      <w:r>
        <w:rPr>
          <w:rFonts w:ascii="Times New Roman" w:eastAsia="Calibri" w:hAnsi="Times New Roman" w:cs="Times New Roman"/>
          <w:kern w:val="0"/>
          <w:sz w:val="24"/>
          <w:szCs w:val="24"/>
        </w:rPr>
        <w:br/>
        <w:t>odpowiednich władz uniemożliwiających prowadzenie robót lub pozostałych działań itp.) niezależnych od Zamawiającego i Wykonawcy, uniemożliwiających wykonanie Przedmiotu Umowy w ustalonym w umowie terminie;</w:t>
      </w:r>
    </w:p>
    <w:p w14:paraId="77A7955E"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ograniczenia w dostępie do terenu objętego robotami;</w:t>
      </w:r>
    </w:p>
    <w:p w14:paraId="731A278A"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pPr>
      <w:r>
        <w:rPr>
          <w:rFonts w:ascii="Times New Roman" w:eastAsia="Calibri" w:hAnsi="Times New Roman" w:cs="Times New Roman"/>
          <w:kern w:val="0"/>
          <w:sz w:val="24"/>
          <w:szCs w:val="24"/>
        </w:rPr>
        <w:t>ograniczenia dostępności lub braku na rynku materiałów budowlanych niezbędnych do wykonania umowy,</w:t>
      </w:r>
    </w:p>
    <w:p w14:paraId="4D6BC4A8"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konieczności wykonania robot dodatkowych określonych w art. 455 ust. 1 pkt 3 Pzp oraz robót zwiększających zakres zamówienia na podstawie art. 455 ust. 2 Pzp.,</w:t>
      </w:r>
    </w:p>
    <w:p w14:paraId="3A642DAF"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pPr>
      <w:r>
        <w:rPr>
          <w:rFonts w:ascii="Times New Roman" w:eastAsia="Calibri" w:hAnsi="Times New Roman" w:cs="Times New Roman"/>
          <w:kern w:val="0"/>
          <w:sz w:val="24"/>
          <w:szCs w:val="24"/>
        </w:rPr>
        <w:t xml:space="preserve">w przypadku wykrycia poważnych wad dokumentacji projektowej na etapie </w:t>
      </w:r>
      <w:r>
        <w:rPr>
          <w:rFonts w:ascii="Times New Roman" w:eastAsia="Calibri" w:hAnsi="Times New Roman" w:cs="Times New Roman"/>
          <w:kern w:val="0"/>
          <w:sz w:val="24"/>
          <w:szCs w:val="24"/>
        </w:rPr>
        <w:br/>
        <w:t>wykonywania Umowy, które będą miały istotny wpływ na wykonywanie przedmiotu Umowy,</w:t>
      </w:r>
    </w:p>
    <w:p w14:paraId="30396572" w14:textId="77777777" w:rsidR="000F2440" w:rsidRDefault="001F5901">
      <w:pPr>
        <w:widowControl/>
        <w:numPr>
          <w:ilvl w:val="2"/>
          <w:numId w:val="55"/>
        </w:numPr>
        <w:tabs>
          <w:tab w:val="left" w:pos="2198"/>
        </w:tabs>
        <w:suppressAutoHyphens w:val="0"/>
        <w:autoSpaceDE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zmiany terminu wykonania Przedmiotu Umowy będącej następstwem działania </w:t>
      </w:r>
      <w:r>
        <w:rPr>
          <w:rFonts w:ascii="Times New Roman" w:eastAsia="Calibri" w:hAnsi="Times New Roman" w:cs="Times New Roman"/>
          <w:kern w:val="0"/>
          <w:sz w:val="24"/>
          <w:szCs w:val="24"/>
        </w:rPr>
        <w:br/>
        <w:t>organów administracji w szczególności:</w:t>
      </w:r>
    </w:p>
    <w:p w14:paraId="24F59C35" w14:textId="77777777" w:rsidR="000F2440" w:rsidRDefault="001F5901">
      <w:pPr>
        <w:widowControl/>
        <w:numPr>
          <w:ilvl w:val="0"/>
          <w:numId w:val="68"/>
        </w:numPr>
        <w:suppressAutoHyphens w:val="0"/>
        <w:autoSpaceDE w:val="0"/>
        <w:spacing w:after="0" w:line="276" w:lineRule="auto"/>
        <w:ind w:left="1134"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przekroczenie zakreślonych przez prawo terminów wydawania przez organy </w:t>
      </w:r>
      <w:r>
        <w:rPr>
          <w:rFonts w:ascii="Times New Roman" w:eastAsia="Calibri" w:hAnsi="Times New Roman" w:cs="Times New Roman"/>
          <w:kern w:val="0"/>
          <w:sz w:val="24"/>
          <w:szCs w:val="24"/>
        </w:rPr>
        <w:br/>
        <w:t xml:space="preserve">administracji decyzji, zezwoleń, uzgodnień itp., do wydania których są </w:t>
      </w:r>
      <w:r>
        <w:rPr>
          <w:rFonts w:ascii="Times New Roman" w:eastAsia="Calibri" w:hAnsi="Times New Roman" w:cs="Times New Roman"/>
          <w:kern w:val="0"/>
          <w:sz w:val="24"/>
          <w:szCs w:val="24"/>
        </w:rPr>
        <w:br/>
        <w:t>zobowiązane na mocy przepisów prawa;</w:t>
      </w:r>
    </w:p>
    <w:p w14:paraId="7D767644" w14:textId="77777777" w:rsidR="000F2440" w:rsidRDefault="001F5901">
      <w:pPr>
        <w:widowControl/>
        <w:numPr>
          <w:ilvl w:val="0"/>
          <w:numId w:val="68"/>
        </w:numPr>
        <w:suppressAutoHyphens w:val="0"/>
        <w:autoSpaceDE w:val="0"/>
        <w:spacing w:after="0" w:line="276" w:lineRule="auto"/>
        <w:ind w:left="1134"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odmowa wydania przez organy administracji decyzji, zezwoleń, uzgodnień itp. </w:t>
      </w:r>
      <w:r>
        <w:rPr>
          <w:rFonts w:ascii="Times New Roman" w:eastAsia="Calibri" w:hAnsi="Times New Roman" w:cs="Times New Roman"/>
          <w:kern w:val="0"/>
          <w:sz w:val="24"/>
          <w:szCs w:val="24"/>
        </w:rPr>
        <w:br/>
        <w:t>z przyczyn niezawinionych przez Wykonawcę;</w:t>
      </w:r>
    </w:p>
    <w:p w14:paraId="44A406D0" w14:textId="77777777" w:rsidR="000F2440" w:rsidRDefault="001F5901">
      <w:pPr>
        <w:widowControl/>
        <w:numPr>
          <w:ilvl w:val="0"/>
          <w:numId w:val="68"/>
        </w:numPr>
        <w:suppressAutoHyphens w:val="0"/>
        <w:autoSpaceDE w:val="0"/>
        <w:spacing w:after="0" w:line="276" w:lineRule="auto"/>
        <w:ind w:left="1134"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konieczność uzyskania wyroku sądowego lub innego orzeczenia sądu lub organu, której nie przewidywano przy zawarciu umowy;</w:t>
      </w:r>
    </w:p>
    <w:p w14:paraId="63A639FE" w14:textId="77777777" w:rsidR="000F2440" w:rsidRDefault="001F5901">
      <w:pPr>
        <w:widowControl/>
        <w:numPr>
          <w:ilvl w:val="0"/>
          <w:numId w:val="68"/>
        </w:numPr>
        <w:suppressAutoHyphens w:val="0"/>
        <w:autoSpaceDE w:val="0"/>
        <w:spacing w:after="0" w:line="276" w:lineRule="auto"/>
        <w:ind w:left="1134"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konieczność zaspokojenia roszczeń lub oczekiwań osób trzecich – w tym grup </w:t>
      </w:r>
      <w:r>
        <w:rPr>
          <w:rFonts w:ascii="Times New Roman" w:eastAsia="Calibri" w:hAnsi="Times New Roman" w:cs="Times New Roman"/>
          <w:kern w:val="0"/>
          <w:sz w:val="24"/>
          <w:szCs w:val="24"/>
        </w:rPr>
        <w:br/>
        <w:t xml:space="preserve">społecznych lub zawodowych nieartykułowanych lub nie możliwych do </w:t>
      </w:r>
      <w:r>
        <w:rPr>
          <w:rFonts w:ascii="Times New Roman" w:eastAsia="Calibri" w:hAnsi="Times New Roman" w:cs="Times New Roman"/>
          <w:kern w:val="0"/>
          <w:sz w:val="24"/>
          <w:szCs w:val="24"/>
        </w:rPr>
        <w:br/>
        <w:t>jednoznacznego określenia w chwili zawierania umowy,</w:t>
      </w:r>
    </w:p>
    <w:p w14:paraId="7B0BBCB5" w14:textId="77777777" w:rsidR="000F2440" w:rsidRDefault="001F5901">
      <w:pPr>
        <w:widowControl/>
        <w:numPr>
          <w:ilvl w:val="0"/>
          <w:numId w:val="68"/>
        </w:numPr>
        <w:suppressAutoHyphens w:val="0"/>
        <w:autoSpaceDE w:val="0"/>
        <w:spacing w:after="0" w:line="276" w:lineRule="auto"/>
        <w:ind w:left="1134"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zawieszenia robót przez organy nadzoru budowlanego z przyczyn niezależnych od Wykonawcy.</w:t>
      </w:r>
    </w:p>
    <w:p w14:paraId="0C535A20" w14:textId="77777777" w:rsidR="000F2440" w:rsidRDefault="001F5901">
      <w:pPr>
        <w:pStyle w:val="Akapitzlist"/>
        <w:numPr>
          <w:ilvl w:val="2"/>
          <w:numId w:val="55"/>
        </w:numPr>
        <w:suppressAutoHyphens w:val="0"/>
        <w:autoSpaceDE w:val="0"/>
        <w:spacing w:after="0" w:line="276" w:lineRule="auto"/>
        <w:ind w:left="1134" w:hanging="425"/>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wystąpienia kolizji z sieciami lub urządzeniami gdzie celem rozwiązania niezbędne jest opracowanie projektu zamiennego, jeśli spowoduje to wstrzymanie robót na okres dłuższy niż 5 dni kalendarzowych - przy czym przesunięcie terminu robót nastąpi o tyle dni, przez ile trwało ich wstrzymanie,</w:t>
      </w:r>
    </w:p>
    <w:p w14:paraId="74B54687" w14:textId="77777777" w:rsidR="000F2440" w:rsidRDefault="001F5901">
      <w:pPr>
        <w:pStyle w:val="Akapitzlist"/>
        <w:numPr>
          <w:ilvl w:val="2"/>
          <w:numId w:val="55"/>
        </w:numPr>
        <w:suppressAutoHyphens w:val="0"/>
        <w:autoSpaceDE w:val="0"/>
        <w:spacing w:after="0" w:line="276" w:lineRule="auto"/>
        <w:ind w:left="1134" w:hanging="425"/>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przypadku konieczności wykonania dodatkowych badań, ekspertyz, analiz </w:t>
      </w:r>
      <w:r>
        <w:rPr>
          <w:rFonts w:ascii="Times New Roman" w:eastAsia="Calibri" w:hAnsi="Times New Roman" w:cs="Times New Roman"/>
          <w:kern w:val="0"/>
          <w:sz w:val="24"/>
          <w:szCs w:val="24"/>
        </w:rPr>
        <w:br/>
        <w:t xml:space="preserve">uniemożliwiających wykonywanie robót, przy czym przesunięcie terminu robót </w:t>
      </w:r>
      <w:r>
        <w:rPr>
          <w:rFonts w:ascii="Times New Roman" w:eastAsia="Calibri" w:hAnsi="Times New Roman" w:cs="Times New Roman"/>
          <w:kern w:val="0"/>
          <w:sz w:val="24"/>
          <w:szCs w:val="24"/>
        </w:rPr>
        <w:br/>
        <w:t>nastąpi o czas niezbędny na wykonywanie robót po uzyskaniu powyższych badań, ekspertyz lub analiz,</w:t>
      </w:r>
    </w:p>
    <w:p w14:paraId="695F9F21" w14:textId="77777777" w:rsidR="000F2440" w:rsidRDefault="001F5901">
      <w:pPr>
        <w:pStyle w:val="Akapitzlist"/>
        <w:numPr>
          <w:ilvl w:val="2"/>
          <w:numId w:val="55"/>
        </w:numPr>
        <w:suppressAutoHyphens w:val="0"/>
        <w:autoSpaceDE w:val="0"/>
        <w:spacing w:after="0" w:line="276" w:lineRule="auto"/>
        <w:ind w:left="1134" w:hanging="425"/>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zaistnienia konieczności usunięcia błędów lub wprowadzenia zmian </w:t>
      </w:r>
      <w:r>
        <w:rPr>
          <w:rFonts w:ascii="Times New Roman" w:eastAsia="Calibri" w:hAnsi="Times New Roman" w:cs="Times New Roman"/>
          <w:kern w:val="0"/>
          <w:sz w:val="24"/>
          <w:szCs w:val="24"/>
        </w:rPr>
        <w:br/>
        <w:t>w Dokumentacji przy czym przesunięcie terminu robót nastąpi o tyle dni, przez ile trwać będzie opracowanie nowych rozwiązań projektowych,</w:t>
      </w:r>
    </w:p>
    <w:p w14:paraId="14689905" w14:textId="77777777" w:rsidR="000F2440" w:rsidRDefault="001F5901">
      <w:pPr>
        <w:pStyle w:val="Akapitzlist"/>
        <w:numPr>
          <w:ilvl w:val="2"/>
          <w:numId w:val="55"/>
        </w:numPr>
        <w:suppressAutoHyphens w:val="0"/>
        <w:autoSpaceDE w:val="0"/>
        <w:spacing w:after="0" w:line="276" w:lineRule="auto"/>
        <w:ind w:left="1134" w:hanging="425"/>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konieczności wykonania robót dodatkowych lub zamiennych, jeżeli termin ich </w:t>
      </w:r>
      <w:r>
        <w:rPr>
          <w:rFonts w:ascii="Times New Roman" w:eastAsia="Calibri" w:hAnsi="Times New Roman" w:cs="Times New Roman"/>
          <w:kern w:val="0"/>
          <w:sz w:val="24"/>
          <w:szCs w:val="24"/>
        </w:rPr>
        <w:br/>
        <w:t>zlecenia, rodzaj lub zakres mają wpływ na pierwotny termin Umowy,</w:t>
      </w:r>
    </w:p>
    <w:p w14:paraId="0BC31B1A"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pPr>
      <w:r>
        <w:rPr>
          <w:rFonts w:ascii="Times New Roman" w:eastAsia="Calibri" w:hAnsi="Times New Roman" w:cs="Times New Roman"/>
          <w:kern w:val="0"/>
          <w:sz w:val="24"/>
          <w:szCs w:val="24"/>
        </w:rPr>
        <w:t xml:space="preserve">Zamawiający dopuszcza zmiany osoby pełniącej funkcję kierownika robót </w:t>
      </w:r>
      <w:r>
        <w:rPr>
          <w:rFonts w:ascii="Times New Roman" w:eastAsia="Calibri" w:hAnsi="Times New Roman" w:cs="Times New Roman"/>
          <w:kern w:val="0"/>
          <w:sz w:val="24"/>
          <w:szCs w:val="24"/>
        </w:rPr>
        <w:br/>
        <w:t xml:space="preserve">oraz kierownika budowy w uzasadnionych przypadkach, za uprzednią zgodą </w:t>
      </w:r>
      <w:r>
        <w:rPr>
          <w:rFonts w:ascii="Times New Roman" w:eastAsia="Calibri" w:hAnsi="Times New Roman" w:cs="Times New Roman"/>
          <w:kern w:val="0"/>
          <w:sz w:val="24"/>
          <w:szCs w:val="24"/>
        </w:rPr>
        <w:br/>
        <w:t xml:space="preserve">Zamawiającego wyrażoną na piśmie pod rygorem nieważności, pod warunkiem, </w:t>
      </w:r>
      <w:r>
        <w:rPr>
          <w:rFonts w:ascii="Times New Roman" w:eastAsia="Calibri" w:hAnsi="Times New Roman" w:cs="Times New Roman"/>
          <w:kern w:val="0"/>
          <w:sz w:val="24"/>
          <w:szCs w:val="24"/>
        </w:rPr>
        <w:br/>
        <w:t xml:space="preserve">że wskazana przez Wykonawcę osoba będzie spełniała warunki określone w Specyfikacji Warunków Zamówienia. Zamawiający może zażądać od wykonawcy zmiany kierownika budowy, kierownika robót, jeżeli uzna, że osoba ta nie wykonuje swoich obowiązków </w:t>
      </w:r>
      <w:r>
        <w:rPr>
          <w:rFonts w:ascii="Times New Roman" w:eastAsia="Calibri" w:hAnsi="Times New Roman" w:cs="Times New Roman"/>
          <w:kern w:val="0"/>
          <w:sz w:val="24"/>
          <w:szCs w:val="24"/>
        </w:rPr>
        <w:lastRenderedPageBreak/>
        <w:t xml:space="preserve">wynikających z umowy. Wykonawca obowiązany jest do zmiany kierownika budowy, kierownika robót, zgodnie z żądaniem Zamawiającego w terminie wskazanym </w:t>
      </w:r>
      <w:r>
        <w:rPr>
          <w:rFonts w:ascii="Times New Roman" w:eastAsia="Calibri" w:hAnsi="Times New Roman" w:cs="Times New Roman"/>
          <w:kern w:val="0"/>
          <w:sz w:val="24"/>
          <w:szCs w:val="24"/>
        </w:rPr>
        <w:br/>
        <w:t xml:space="preserve">we wniosku Zamawiającego. W przypadku zmiany nowa osoba wskazana do realizacji Przedmiotu Umowy musi spełniać warunki określone w SWZ w zakresie potencjału </w:t>
      </w:r>
      <w:r>
        <w:rPr>
          <w:rFonts w:ascii="Times New Roman" w:eastAsia="Calibri" w:hAnsi="Times New Roman" w:cs="Times New Roman"/>
          <w:kern w:val="0"/>
          <w:sz w:val="24"/>
          <w:szCs w:val="24"/>
        </w:rPr>
        <w:br/>
        <w:t xml:space="preserve">kadrowego Wykonawcy a nadto musi spełniać wymagania określone dla danego </w:t>
      </w:r>
      <w:r>
        <w:rPr>
          <w:rFonts w:ascii="Times New Roman" w:eastAsia="Calibri" w:hAnsi="Times New Roman" w:cs="Times New Roman"/>
          <w:kern w:val="0"/>
          <w:sz w:val="24"/>
          <w:szCs w:val="24"/>
        </w:rPr>
        <w:br/>
        <w:t>specjalisty;</w:t>
      </w:r>
    </w:p>
    <w:p w14:paraId="56F37675"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Zamawiający dopuszcza zmiany w przypadku wykrycia wad w dokumentacji </w:t>
      </w:r>
      <w:r>
        <w:rPr>
          <w:rFonts w:ascii="Times New Roman" w:eastAsia="Calibri" w:hAnsi="Times New Roman" w:cs="Times New Roman"/>
          <w:kern w:val="0"/>
          <w:sz w:val="24"/>
          <w:szCs w:val="24"/>
        </w:rPr>
        <w:br/>
        <w:t xml:space="preserve">projektowej oraz SST na etapie wykonywania przedmiotu zamówienia i zmiany te będą konieczne, gdyż kontynuacja wykonania przedmiotu zamówienia groziłaby </w:t>
      </w:r>
      <w:r>
        <w:rPr>
          <w:rFonts w:ascii="Times New Roman" w:eastAsia="Calibri" w:hAnsi="Times New Roman" w:cs="Times New Roman"/>
          <w:kern w:val="0"/>
          <w:sz w:val="24"/>
          <w:szCs w:val="24"/>
        </w:rPr>
        <w:br/>
        <w:t xml:space="preserve">powstaniem obiektu obarczonego wadą – zmiana może dotyczyć sposobu realizacji Przedmiotu Umowy, wynagrodzenia, wymogów w zakresie odbioru robót, terminu </w:t>
      </w:r>
      <w:r>
        <w:rPr>
          <w:rFonts w:ascii="Times New Roman" w:eastAsia="Calibri" w:hAnsi="Times New Roman" w:cs="Times New Roman"/>
          <w:kern w:val="0"/>
          <w:sz w:val="24"/>
          <w:szCs w:val="24"/>
        </w:rPr>
        <w:br/>
        <w:t>wykonania i innych okoliczności powstałych w związku z zaistniałą wadą dokumentacji projektowej lub SST;</w:t>
      </w:r>
    </w:p>
    <w:p w14:paraId="55144151"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Zamawiający dopuszcza zmianę wynagrodzenia, sposobu realizacji Przedmiotu Umowy, wymogów w zakresie odbioru robót, terminu wykonania i innych okoliczności powstałych w przypadku, gdy nastąpi zmiana powszechnie obowiązujących przepisów prawa </w:t>
      </w:r>
      <w:r>
        <w:rPr>
          <w:rFonts w:ascii="Times New Roman" w:eastAsia="Calibri" w:hAnsi="Times New Roman" w:cs="Times New Roman"/>
          <w:kern w:val="0"/>
          <w:sz w:val="24"/>
          <w:szCs w:val="24"/>
        </w:rPr>
        <w:br/>
        <w:t>w zakresie mającym wpływ na realizację Przedmiotu Umowy;</w:t>
      </w:r>
    </w:p>
    <w:p w14:paraId="051A9FF7"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Zamawiający dopuszcza zmiany, których wprowadzenie wynika z zaistnienia siły </w:t>
      </w:r>
      <w:r>
        <w:rPr>
          <w:rFonts w:ascii="Times New Roman" w:eastAsia="Calibri" w:hAnsi="Times New Roman" w:cs="Times New Roman"/>
          <w:kern w:val="0"/>
          <w:sz w:val="24"/>
          <w:szCs w:val="24"/>
        </w:rPr>
        <w:br/>
        <w:t xml:space="preserve">wyższej rozumianej jako nadzwyczajne zdarzenie lub ciąg zdarzeń o charakterze </w:t>
      </w:r>
      <w:r>
        <w:rPr>
          <w:rFonts w:ascii="Times New Roman" w:eastAsia="Calibri" w:hAnsi="Times New Roman" w:cs="Times New Roman"/>
          <w:kern w:val="0"/>
          <w:sz w:val="24"/>
          <w:szCs w:val="24"/>
        </w:rPr>
        <w:br/>
        <w:t xml:space="preserve">obiektywnym, niezależnych od stron Umowy, których nie można było przewidzieć przy dochowaniu należytej staranności; dla ustalenia, czy dane zdarzenie lub zdarzenia </w:t>
      </w:r>
      <w:r>
        <w:rPr>
          <w:rFonts w:ascii="Times New Roman" w:eastAsia="Calibri" w:hAnsi="Times New Roman" w:cs="Times New Roman"/>
          <w:kern w:val="0"/>
          <w:sz w:val="24"/>
          <w:szCs w:val="24"/>
        </w:rPr>
        <w:br/>
        <w:t>stanowią siłę wyższą rozstrzygające jest stanowisko Zamawiającego;</w:t>
      </w:r>
    </w:p>
    <w:p w14:paraId="69776A8B" w14:textId="77777777" w:rsidR="000F2440" w:rsidRDefault="001F5901">
      <w:pPr>
        <w:widowControl/>
        <w:numPr>
          <w:ilvl w:val="1"/>
          <w:numId w:val="65"/>
        </w:numPr>
        <w:tabs>
          <w:tab w:val="left" w:pos="1440"/>
        </w:tabs>
        <w:suppressAutoHyphens w:val="0"/>
        <w:autoSpaceDE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Dopuszczalne jest dokonywanie zmian o charakterze nieistotnym, przez co należy </w:t>
      </w:r>
      <w:r>
        <w:rPr>
          <w:rFonts w:ascii="Times New Roman" w:eastAsia="Calibri" w:hAnsi="Times New Roman" w:cs="Times New Roman"/>
          <w:kern w:val="0"/>
          <w:sz w:val="24"/>
          <w:szCs w:val="24"/>
        </w:rPr>
        <w:br/>
        <w:t>rozumieć zmiany nieodnoszące się do kwestii, które podlegały ocenie podczas wyboru Wykonawcy i takich, które gdyby były znane w momencie wszczęcia procedury, mającej na celu zawarcie Umowy, nie miałyby wpływu na ilość podmiotów zainteresowanych tą procedurą, przykładowo: zmiana danych związanych z obsługą administracyjno-</w:t>
      </w:r>
      <w:r>
        <w:rPr>
          <w:rFonts w:ascii="Times New Roman" w:eastAsia="Calibri" w:hAnsi="Times New Roman" w:cs="Times New Roman"/>
          <w:kern w:val="0"/>
          <w:sz w:val="24"/>
          <w:szCs w:val="24"/>
        </w:rPr>
        <w:br/>
        <w:t>organizacyjną Umowy, zmiana numeru rachunku.</w:t>
      </w:r>
    </w:p>
    <w:p w14:paraId="253F4FF5" w14:textId="77777777" w:rsidR="000F2440" w:rsidRDefault="001F5901">
      <w:pPr>
        <w:widowControl/>
        <w:numPr>
          <w:ilvl w:val="1"/>
          <w:numId w:val="65"/>
        </w:numPr>
        <w:tabs>
          <w:tab w:val="left" w:pos="644"/>
          <w:tab w:val="left" w:pos="1440"/>
        </w:tabs>
        <w:suppressAutoHyphens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uzasadnionych przypadkach Zamawiający może dopuścić wprowadzanie zmian </w:t>
      </w:r>
      <w:r>
        <w:rPr>
          <w:rFonts w:ascii="Times New Roman" w:eastAsia="Calibri" w:hAnsi="Times New Roman" w:cs="Times New Roman"/>
          <w:kern w:val="0"/>
          <w:sz w:val="24"/>
          <w:szCs w:val="24"/>
        </w:rPr>
        <w:br/>
        <w:t xml:space="preserve">w stosunku do dokumentacji projektowej, w trakcie prowadzenia inwestycji w zakresie technologii wykonania elementów robót. Dopuszcza się je tylko w przypadku, </w:t>
      </w:r>
      <w:r>
        <w:rPr>
          <w:rFonts w:ascii="Times New Roman" w:eastAsia="Calibri" w:hAnsi="Times New Roman" w:cs="Times New Roman"/>
          <w:kern w:val="0"/>
          <w:sz w:val="24"/>
          <w:szCs w:val="24"/>
        </w:rPr>
        <w:br/>
        <w:t>gdy proponowane przez Wykonawcę rozwiązanie jest lepsze funkcjonalnie od tego, jakie przewiduje dokumentacja projektowa. W tym przypadku Wykonawca przedstawi projekt zamienny, zawierający opis proponowanych zmian wraz z rysunkami i uzasadnieniem. Taka dokumentacja będzie wymagała akceptacji Nadzoru Autorskiego i zatwierdzenia do realizacji przez Zamawiającego,</w:t>
      </w:r>
    </w:p>
    <w:p w14:paraId="08EB2E58" w14:textId="77777777" w:rsidR="000F2440" w:rsidRDefault="001F5901">
      <w:pPr>
        <w:widowControl/>
        <w:numPr>
          <w:ilvl w:val="1"/>
          <w:numId w:val="65"/>
        </w:numPr>
        <w:tabs>
          <w:tab w:val="left" w:pos="644"/>
          <w:tab w:val="left" w:pos="1440"/>
        </w:tabs>
        <w:suppressAutoHyphens w:val="0"/>
        <w:spacing w:after="0" w:line="276" w:lineRule="auto"/>
        <w:ind w:left="567" w:hanging="283"/>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Zamawiający może dopuścić zmiany zakresu rzeczowego przedmiotu Umowy, które są następstwem:</w:t>
      </w:r>
    </w:p>
    <w:p w14:paraId="415D8C42" w14:textId="77777777" w:rsidR="000F2440" w:rsidRDefault="001F5901">
      <w:pPr>
        <w:widowControl/>
        <w:numPr>
          <w:ilvl w:val="2"/>
          <w:numId w:val="70"/>
        </w:numPr>
        <w:tabs>
          <w:tab w:val="left" w:pos="-1985"/>
          <w:tab w:val="left" w:pos="256"/>
        </w:tabs>
        <w:suppressAutoHyphens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dokonania na podstawie art. 23 pkt 1 Prawo budowlane zmian w rozwiązaniach </w:t>
      </w:r>
      <w:r>
        <w:rPr>
          <w:rFonts w:ascii="Times New Roman" w:eastAsia="Calibri" w:hAnsi="Times New Roman" w:cs="Times New Roman"/>
          <w:kern w:val="0"/>
          <w:sz w:val="24"/>
          <w:szCs w:val="24"/>
        </w:rPr>
        <w:br/>
        <w:t>projektowych, jeżeli są one uzasadnione koniecznością zwiększenia bezpieczeństwa realizacji robót budowlanych,</w:t>
      </w:r>
    </w:p>
    <w:p w14:paraId="3CDA92D9" w14:textId="77777777" w:rsidR="000F2440" w:rsidRDefault="001F5901">
      <w:pPr>
        <w:widowControl/>
        <w:numPr>
          <w:ilvl w:val="2"/>
          <w:numId w:val="69"/>
        </w:numPr>
        <w:tabs>
          <w:tab w:val="left" w:pos="-1985"/>
          <w:tab w:val="left" w:pos="256"/>
        </w:tabs>
        <w:suppressAutoHyphens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 xml:space="preserve">dokonania na podstawie art. 20 ust. 1 pkt 4 lit. b) ustawy Prawo budowlane </w:t>
      </w:r>
      <w:r>
        <w:rPr>
          <w:rFonts w:ascii="Times New Roman" w:eastAsia="Calibri" w:hAnsi="Times New Roman" w:cs="Times New Roman"/>
          <w:kern w:val="0"/>
          <w:sz w:val="24"/>
          <w:szCs w:val="24"/>
        </w:rPr>
        <w:br/>
        <w:t xml:space="preserve">uzgodnionej możliwości wprowadzenia uzasadnionych rozwiązań zamiennych </w:t>
      </w:r>
      <w:r>
        <w:rPr>
          <w:rFonts w:ascii="Times New Roman" w:eastAsia="Calibri" w:hAnsi="Times New Roman" w:cs="Times New Roman"/>
          <w:kern w:val="0"/>
          <w:sz w:val="24"/>
          <w:szCs w:val="24"/>
        </w:rPr>
        <w:br/>
        <w:t>w stosunku do przewidzianych w projekcie, zgłoszonych przez kierownika budowy lub Inspektora,</w:t>
      </w:r>
    </w:p>
    <w:p w14:paraId="284064A0" w14:textId="77777777" w:rsidR="000F2440" w:rsidRDefault="001F5901">
      <w:pPr>
        <w:widowControl/>
        <w:numPr>
          <w:ilvl w:val="2"/>
          <w:numId w:val="69"/>
        </w:numPr>
        <w:tabs>
          <w:tab w:val="left" w:pos="-1985"/>
          <w:tab w:val="left" w:pos="256"/>
        </w:tabs>
        <w:suppressAutoHyphens w:val="0"/>
        <w:spacing w:after="0" w:line="276" w:lineRule="auto"/>
        <w:ind w:left="851"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zmiany dokonanej podczas wykonywania robót budowlanych, która nie odstępuje </w:t>
      </w:r>
      <w:r>
        <w:rPr>
          <w:rFonts w:ascii="Times New Roman" w:eastAsia="Calibri" w:hAnsi="Times New Roman" w:cs="Times New Roman"/>
          <w:kern w:val="0"/>
          <w:sz w:val="24"/>
          <w:szCs w:val="24"/>
        </w:rPr>
        <w:br/>
        <w:t xml:space="preserve">w sposób istotny od zatwierdzonego projektu lub warunków decyzji pozwolenia na budowę w ramach art. 36a ust. 5 ustawy Prawo budowlane, lub zmiany dokonane </w:t>
      </w:r>
      <w:r>
        <w:rPr>
          <w:rFonts w:ascii="Times New Roman" w:eastAsia="Calibri" w:hAnsi="Times New Roman" w:cs="Times New Roman"/>
          <w:kern w:val="0"/>
          <w:sz w:val="24"/>
          <w:szCs w:val="24"/>
        </w:rPr>
        <w:br/>
        <w:t>zostały zgodnie z zapisami art. 36a ust. 6 ustawy Prawo budowlane, spełniając zapisy art. 57 ust. 2 ustawy Prawo budowlane.</w:t>
      </w:r>
    </w:p>
    <w:p w14:paraId="49612724" w14:textId="77777777" w:rsidR="000F2440" w:rsidRDefault="001F5901">
      <w:pPr>
        <w:widowControl/>
        <w:numPr>
          <w:ilvl w:val="1"/>
          <w:numId w:val="65"/>
        </w:numPr>
        <w:tabs>
          <w:tab w:val="left" w:pos="1440"/>
        </w:tabs>
        <w:suppressAutoHyphens w:val="0"/>
        <w:spacing w:after="0" w:line="276" w:lineRule="auto"/>
        <w:ind w:left="567" w:hanging="283"/>
        <w:contextualSpacing/>
        <w:jc w:val="both"/>
        <w:textAlignment w:val="auto"/>
      </w:pPr>
      <w:r>
        <w:rPr>
          <w:rFonts w:ascii="Times New Roman" w:eastAsia="Calibri" w:hAnsi="Times New Roman" w:cs="Times New Roman"/>
          <w:bCs/>
          <w:kern w:val="0"/>
          <w:sz w:val="24"/>
          <w:szCs w:val="24"/>
        </w:rPr>
        <w:t xml:space="preserve">Jeżeli w toku realizacji przedmiotu Umowy Strony ustalą wykonanie robót zamiennych, to roboty pierwotnie planowane zostaną wyłączone z zakresu zamówienia podstawowego na podstawie zakresu zmian określonych w protokołach konieczności. Zakres robót </w:t>
      </w:r>
      <w:r>
        <w:rPr>
          <w:rFonts w:ascii="Times New Roman" w:eastAsia="Calibri" w:hAnsi="Times New Roman" w:cs="Times New Roman"/>
          <w:bCs/>
          <w:kern w:val="0"/>
          <w:sz w:val="24"/>
          <w:szCs w:val="24"/>
        </w:rPr>
        <w:br/>
        <w:t xml:space="preserve">zamiennych zostanie określony w protokole konieczności oraz w przedmiarze robót </w:t>
      </w:r>
      <w:r>
        <w:rPr>
          <w:rFonts w:ascii="Times New Roman" w:eastAsia="Calibri" w:hAnsi="Times New Roman" w:cs="Times New Roman"/>
          <w:bCs/>
          <w:kern w:val="0"/>
          <w:sz w:val="24"/>
          <w:szCs w:val="24"/>
        </w:rPr>
        <w:br/>
        <w:t xml:space="preserve">sporządzonym przez Kierownika budowy i zatwierdzonym przez Inspektora Nadzoru. </w:t>
      </w:r>
      <w:r>
        <w:rPr>
          <w:rFonts w:ascii="Times New Roman" w:eastAsia="Calibri" w:hAnsi="Times New Roman" w:cs="Times New Roman"/>
          <w:kern w:val="0"/>
          <w:sz w:val="24"/>
          <w:szCs w:val="24"/>
        </w:rPr>
        <w:t xml:space="preserve">Warunkiem wprowadzenia zmian do Umowy będzie potwierdzenie powstałych </w:t>
      </w:r>
      <w:r>
        <w:rPr>
          <w:rFonts w:ascii="Times New Roman" w:eastAsia="Calibri" w:hAnsi="Times New Roman" w:cs="Times New Roman"/>
          <w:kern w:val="0"/>
          <w:sz w:val="24"/>
          <w:szCs w:val="24"/>
        </w:rPr>
        <w:br/>
        <w:t>okoliczności w formie opisowej i ich uzasadnienie w protokole konieczności.</w:t>
      </w:r>
    </w:p>
    <w:p w14:paraId="2F2761D4" w14:textId="77777777" w:rsidR="000F2440" w:rsidRDefault="001F5901">
      <w:pPr>
        <w:widowControl/>
        <w:tabs>
          <w:tab w:val="left" w:pos="1134"/>
        </w:tabs>
        <w:suppressAutoHyphens w:val="0"/>
        <w:autoSpaceDE w:val="0"/>
        <w:spacing w:after="59" w:line="276" w:lineRule="auto"/>
        <w:ind w:left="284"/>
        <w:contextualSpacing/>
        <w:jc w:val="both"/>
        <w:textAlignment w:val="auto"/>
      </w:pPr>
      <w:r>
        <w:rPr>
          <w:rFonts w:ascii="Times New Roman" w:eastAsia="Calibri" w:hAnsi="Times New Roman" w:cs="Times New Roman"/>
          <w:kern w:val="0"/>
          <w:sz w:val="24"/>
          <w:szCs w:val="24"/>
        </w:rPr>
        <w:t>10) W przypadku wcześniejszego wykonania zamówienia przewiduje się skrócenie terminu</w:t>
      </w:r>
      <w:r>
        <w:rPr>
          <w:rFonts w:ascii="Times New Roman" w:eastAsia="Calibri" w:hAnsi="Times New Roman" w:cs="Times New Roman"/>
          <w:kern w:val="0"/>
          <w:sz w:val="24"/>
          <w:szCs w:val="24"/>
        </w:rPr>
        <w:br/>
        <w:t xml:space="preserve">       wykonania oraz możliwość wcześniejszej zapłaty wynagrodzenia Wykonawcy, pod </w:t>
      </w:r>
      <w:r>
        <w:rPr>
          <w:rFonts w:ascii="Times New Roman" w:eastAsia="Calibri" w:hAnsi="Times New Roman" w:cs="Times New Roman"/>
          <w:kern w:val="0"/>
          <w:sz w:val="24"/>
          <w:szCs w:val="24"/>
        </w:rPr>
        <w:br/>
        <w:t xml:space="preserve">       warunkiem dysponowania przez Zamawiającego środkami finansowymi, </w:t>
      </w:r>
      <w:r>
        <w:rPr>
          <w:rFonts w:ascii="Times New Roman" w:eastAsia="Calibri" w:hAnsi="Times New Roman" w:cs="Times New Roman"/>
          <w:kern w:val="0"/>
          <w:sz w:val="24"/>
          <w:szCs w:val="24"/>
        </w:rPr>
        <w:br/>
        <w:t xml:space="preserve">       umożliwiającymi wcześniejszą zapłatę. W takim wypadku Zamawiający przewiduje</w:t>
      </w:r>
      <w:r>
        <w:rPr>
          <w:rFonts w:ascii="Times New Roman" w:eastAsia="Calibri" w:hAnsi="Times New Roman" w:cs="Times New Roman"/>
          <w:kern w:val="0"/>
          <w:sz w:val="24"/>
          <w:szCs w:val="24"/>
        </w:rPr>
        <w:br/>
        <w:t xml:space="preserve">       zmiany w harmonogramie płatności.</w:t>
      </w:r>
    </w:p>
    <w:p w14:paraId="14E0BC03" w14:textId="77777777" w:rsidR="000F2440" w:rsidRDefault="001F5901">
      <w:pPr>
        <w:widowControl/>
        <w:numPr>
          <w:ilvl w:val="0"/>
          <w:numId w:val="65"/>
        </w:numPr>
        <w:tabs>
          <w:tab w:val="left" w:pos="720"/>
        </w:tabs>
        <w:suppressAutoHyphens w:val="0"/>
        <w:autoSpaceDE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Jeżeli nie postanowiono inaczej przedłużenie terminu będzie mogło nastąpić o okres równy dniom roboczym, w których wstrzymano realizację Przedmiotu Umowy i z tego tytułu </w:t>
      </w:r>
      <w:r>
        <w:rPr>
          <w:rFonts w:ascii="Times New Roman" w:eastAsia="Calibri" w:hAnsi="Times New Roman" w:cs="Times New Roman"/>
          <w:kern w:val="0"/>
          <w:sz w:val="24"/>
          <w:szCs w:val="24"/>
        </w:rPr>
        <w:br/>
        <w:t>nastąpiło opóźnienie w realizacji Przedmiotu Umowy z uwagi na powyższe okoliczności.</w:t>
      </w:r>
    </w:p>
    <w:p w14:paraId="0C998933" w14:textId="77777777" w:rsidR="000F2440" w:rsidRDefault="001F5901">
      <w:pPr>
        <w:widowControl/>
        <w:numPr>
          <w:ilvl w:val="0"/>
          <w:numId w:val="65"/>
        </w:numPr>
        <w:tabs>
          <w:tab w:val="left" w:pos="720"/>
        </w:tabs>
        <w:suppressAutoHyphens w:val="0"/>
        <w:autoSpaceDE w:val="0"/>
        <w:spacing w:after="0" w:line="276" w:lineRule="auto"/>
        <w:ind w:left="284" w:hanging="284"/>
        <w:contextualSpacing/>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Wszystkie powyższe postanowienia stanowią katalog zmian, na które Zamawiający może wyrazić zgodę. Nie stanowią jednocześnie zobowiązania do wyrażenia takiej zgody.</w:t>
      </w:r>
    </w:p>
    <w:p w14:paraId="5C7C2643" w14:textId="77777777" w:rsidR="00D52DA3" w:rsidRDefault="00D52DA3" w:rsidP="00D52DA3">
      <w:pPr>
        <w:widowControl/>
        <w:suppressAutoHyphens w:val="0"/>
        <w:spacing w:after="0"/>
        <w:textAlignment w:val="auto"/>
        <w:rPr>
          <w:rFonts w:ascii="Times New Roman" w:eastAsia="Calibri" w:hAnsi="Times New Roman" w:cs="Times New Roman"/>
          <w:b/>
          <w:kern w:val="0"/>
          <w:sz w:val="24"/>
          <w:szCs w:val="24"/>
        </w:rPr>
      </w:pPr>
    </w:p>
    <w:p w14:paraId="01E6F643" w14:textId="252D204C" w:rsidR="000F2440" w:rsidRDefault="001F5901">
      <w:pPr>
        <w:widowControl/>
        <w:suppressAutoHyphens w:val="0"/>
        <w:spacing w:after="0"/>
        <w:contextualSpacing/>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2</w:t>
      </w:r>
      <w:r w:rsidR="00A93332">
        <w:rPr>
          <w:rFonts w:ascii="Times New Roman" w:eastAsia="Calibri" w:hAnsi="Times New Roman" w:cs="Times New Roman"/>
          <w:b/>
          <w:kern w:val="0"/>
          <w:sz w:val="24"/>
          <w:szCs w:val="24"/>
        </w:rPr>
        <w:t>2</w:t>
      </w:r>
    </w:p>
    <w:p w14:paraId="14820D5B" w14:textId="77777777" w:rsidR="000F2440" w:rsidRDefault="001F5901">
      <w:pPr>
        <w:keepNext/>
        <w:widowControl/>
        <w:suppressAutoHyphens w:val="0"/>
        <w:spacing w:after="0"/>
        <w:jc w:val="center"/>
        <w:textAlignment w:val="auto"/>
        <w:outlineLvl w:val="0"/>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ROZSTRZYGANIE SPORÓW</w:t>
      </w:r>
    </w:p>
    <w:p w14:paraId="5C472B8F" w14:textId="77777777" w:rsidR="000F2440" w:rsidRDefault="001F5901">
      <w:pPr>
        <w:widowControl/>
        <w:numPr>
          <w:ilvl w:val="4"/>
          <w:numId w:val="75"/>
        </w:numPr>
        <w:tabs>
          <w:tab w:val="left" w:pos="2160"/>
        </w:tabs>
        <w:suppressAutoHyphens w:val="0"/>
        <w:spacing w:after="0" w:line="276" w:lineRule="auto"/>
        <w:ind w:left="284" w:hanging="284"/>
        <w:jc w:val="both"/>
        <w:textAlignment w:val="auto"/>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Strony zgodnie postanawiają, że wszelkie ewentualne spory, które powstaną na tle realizacji Umowy będą w pierwszej kolejności rozwiązywane w drodze polubownej.</w:t>
      </w:r>
    </w:p>
    <w:p w14:paraId="22A00FD9" w14:textId="77777777" w:rsidR="000F2440" w:rsidRDefault="001F5901">
      <w:pPr>
        <w:widowControl/>
        <w:numPr>
          <w:ilvl w:val="4"/>
          <w:numId w:val="74"/>
        </w:numPr>
        <w:tabs>
          <w:tab w:val="left" w:pos="2160"/>
        </w:tabs>
        <w:suppressAutoHyphens w:val="0"/>
        <w:spacing w:after="0" w:line="276" w:lineRule="auto"/>
        <w:ind w:left="284" w:hanging="284"/>
        <w:jc w:val="both"/>
        <w:textAlignment w:val="auto"/>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W przypadku braku rozwiązań polubownych w terminie 30 dni od dnia zgłoszenia problemu, Strona niezadowolona, upoważniona będzie wystąpić na drogę sądową.</w:t>
      </w:r>
    </w:p>
    <w:p w14:paraId="3EB6EECD" w14:textId="126628F6" w:rsidR="000F2440" w:rsidRDefault="001F5901" w:rsidP="00F6203D">
      <w:pPr>
        <w:widowControl/>
        <w:numPr>
          <w:ilvl w:val="4"/>
          <w:numId w:val="74"/>
        </w:numPr>
        <w:tabs>
          <w:tab w:val="left" w:pos="2160"/>
        </w:tabs>
        <w:suppressAutoHyphens w:val="0"/>
        <w:spacing w:after="0" w:line="276" w:lineRule="auto"/>
        <w:ind w:left="284" w:hanging="284"/>
        <w:jc w:val="both"/>
        <w:textAlignment w:val="auto"/>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 xml:space="preserve">W sytuacji, o której mowa w ust. </w:t>
      </w:r>
      <w:r w:rsidR="00597A4A">
        <w:rPr>
          <w:rFonts w:ascii="Times New Roman" w:eastAsia="Calibri" w:hAnsi="Times New Roman" w:cs="Times New Roman"/>
          <w:bCs/>
          <w:kern w:val="0"/>
          <w:sz w:val="24"/>
          <w:szCs w:val="24"/>
        </w:rPr>
        <w:t>2</w:t>
      </w:r>
      <w:r>
        <w:rPr>
          <w:rFonts w:ascii="Times New Roman" w:eastAsia="Calibri" w:hAnsi="Times New Roman" w:cs="Times New Roman"/>
          <w:bCs/>
          <w:kern w:val="0"/>
          <w:sz w:val="24"/>
          <w:szCs w:val="24"/>
        </w:rPr>
        <w:t xml:space="preserve"> niniejszego paragrafu, do rozstrzygnięcia sporu będzie właściwy sąd powszechny z okręgu, w którym leży siedziba Zamawiającego.</w:t>
      </w:r>
    </w:p>
    <w:p w14:paraId="5BA5E323" w14:textId="77777777" w:rsidR="004B67C1" w:rsidRPr="00F6203D" w:rsidRDefault="004B67C1" w:rsidP="004B67C1">
      <w:pPr>
        <w:widowControl/>
        <w:tabs>
          <w:tab w:val="left" w:pos="2160"/>
        </w:tabs>
        <w:suppressAutoHyphens w:val="0"/>
        <w:spacing w:after="0" w:line="276" w:lineRule="auto"/>
        <w:ind w:left="284"/>
        <w:jc w:val="both"/>
        <w:textAlignment w:val="auto"/>
        <w:rPr>
          <w:rFonts w:ascii="Times New Roman" w:eastAsia="Calibri" w:hAnsi="Times New Roman" w:cs="Times New Roman"/>
          <w:bCs/>
          <w:kern w:val="0"/>
          <w:sz w:val="24"/>
          <w:szCs w:val="24"/>
        </w:rPr>
      </w:pPr>
    </w:p>
    <w:p w14:paraId="0AF3F821" w14:textId="678AB5B0" w:rsidR="000F2440" w:rsidRDefault="001F5901">
      <w:pPr>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2</w:t>
      </w:r>
      <w:r w:rsidR="00A93332">
        <w:rPr>
          <w:rFonts w:ascii="Times New Roman" w:eastAsia="Calibri" w:hAnsi="Times New Roman" w:cs="Times New Roman"/>
          <w:b/>
          <w:kern w:val="0"/>
          <w:sz w:val="24"/>
          <w:szCs w:val="24"/>
        </w:rPr>
        <w:t>3</w:t>
      </w:r>
    </w:p>
    <w:p w14:paraId="4C82D2AB" w14:textId="77777777" w:rsidR="000F2440" w:rsidRDefault="001F5901">
      <w:pPr>
        <w:widowControl/>
        <w:suppressAutoHyphens w:val="0"/>
        <w:spacing w:after="0"/>
        <w:ind w:left="284"/>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KLAUZULA INFORMACYJNA „RODO”</w:t>
      </w:r>
    </w:p>
    <w:p w14:paraId="51D8CB4D"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1.</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 xml:space="preserve">Zgodnie z art. 13 ust.1 i 2 </w:t>
      </w:r>
      <w:r>
        <w:rPr>
          <w:rFonts w:ascii="Times New Roman" w:eastAsia="Times New Roman" w:hAnsi="Times New Roman" w:cs="Times New Roman"/>
          <w:spacing w:val="-4"/>
          <w:sz w:val="24"/>
          <w:szCs w:val="24"/>
          <w:lang w:eastAsia="ar-SA"/>
        </w:rPr>
        <w:t xml:space="preserve">rozporządzenia Parlamentu Europejskiego i Rady (UE) 2016/679 z dnia 27 kwietnia 2016r. w sprawie ochrony osób fizycznych w związku z przetwarzaniem danych osobowych i w sprawie swobodnego przepływu takich danych oraz uchylenia dyrektywy </w:t>
      </w:r>
      <w:r>
        <w:rPr>
          <w:rFonts w:ascii="Times New Roman" w:eastAsia="Times New Roman" w:hAnsi="Times New Roman" w:cs="Times New Roman"/>
          <w:spacing w:val="-4"/>
          <w:sz w:val="24"/>
          <w:szCs w:val="24"/>
          <w:lang w:eastAsia="ar-SA"/>
        </w:rPr>
        <w:lastRenderedPageBreak/>
        <w:t xml:space="preserve">95/46/WE (ogólne rozporządzenie o ochronie danych) (Dz. Urz. UE L 119 z 04.05.2016, str. 1), </w:t>
      </w:r>
      <w:r>
        <w:rPr>
          <w:rFonts w:ascii="Times New Roman" w:eastAsia="Times New Roman" w:hAnsi="Times New Roman" w:cs="Times New Roman"/>
          <w:spacing w:val="-4"/>
          <w:sz w:val="24"/>
          <w:szCs w:val="24"/>
          <w:lang w:eastAsia="pl-PL"/>
        </w:rPr>
        <w:t xml:space="preserve">dalej „RODO”, informuję, że: </w:t>
      </w:r>
    </w:p>
    <w:p w14:paraId="04FC395E"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1)</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administratorem Pani/Pana danych osobowych jest Zarząd Dróg Powiatowych w Aleksandrowie Kujawskim, ul. Szosa Ciechocińska 22, Odolion, 87-700 Aleksandrów Kujawski.</w:t>
      </w:r>
    </w:p>
    <w:p w14:paraId="5B31904E"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2)</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 xml:space="preserve">inspektorem ochrony danych osobowych w Zarządzie Dróg Powiatowych w Aleksandrowie </w:t>
      </w:r>
      <w:r>
        <w:rPr>
          <w:rFonts w:ascii="Times New Roman" w:eastAsia="Times New Roman" w:hAnsi="Times New Roman" w:cs="Times New Roman"/>
          <w:spacing w:val="-4"/>
          <w:sz w:val="24"/>
          <w:szCs w:val="24"/>
          <w:lang w:eastAsia="pl-PL"/>
        </w:rPr>
        <w:br/>
        <w:t>Kujawskim jest Pan Tomasz Suliński, e-mail: iodzdp@zdp.aleksandrow.pl</w:t>
      </w:r>
    </w:p>
    <w:p w14:paraId="1779F347"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3)</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 xml:space="preserve">Pani/Pana dane osobowe przetwarzane będą na podstawie art. 6 ust. 1 lit. c RODO w celu </w:t>
      </w:r>
      <w:r>
        <w:rPr>
          <w:rFonts w:ascii="Times New Roman" w:eastAsia="Times New Roman" w:hAnsi="Times New Roman" w:cs="Times New Roman"/>
          <w:spacing w:val="-4"/>
          <w:sz w:val="24"/>
          <w:szCs w:val="24"/>
          <w:lang w:eastAsia="pl-PL"/>
        </w:rPr>
        <w:br/>
        <w:t xml:space="preserve">prowadzenia przedmiotowego postępowania o udzielenie zamówienia publicznego oraz zawarcia umowy, a podstawą prawną ich przetwarzania jest obowiązek prawny stosowania </w:t>
      </w:r>
      <w:r>
        <w:rPr>
          <w:rFonts w:ascii="Times New Roman" w:eastAsia="Times New Roman" w:hAnsi="Times New Roman" w:cs="Times New Roman"/>
          <w:spacing w:val="-4"/>
          <w:sz w:val="24"/>
          <w:szCs w:val="24"/>
          <w:lang w:eastAsia="pl-PL"/>
        </w:rPr>
        <w:br/>
        <w:t>sformalizowanych procedur udzielania zamówień publicznych spoczywający na Zamawiającym;</w:t>
      </w:r>
    </w:p>
    <w:p w14:paraId="3C76B6B2"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4)</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 xml:space="preserve">odbiorcami Pani/Pana danych osobowych będą osoby lub podmioty, którym udostępniona </w:t>
      </w:r>
      <w:r>
        <w:rPr>
          <w:rFonts w:ascii="Times New Roman" w:eastAsia="Times New Roman" w:hAnsi="Times New Roman" w:cs="Times New Roman"/>
          <w:spacing w:val="-4"/>
          <w:sz w:val="24"/>
          <w:szCs w:val="24"/>
          <w:lang w:eastAsia="pl-PL"/>
        </w:rPr>
        <w:br/>
        <w:t>zostanie dokumentacja postępowania w oparciu o art. 18 oraz art. 74 ust. 3 ustawy pzp;</w:t>
      </w:r>
    </w:p>
    <w:p w14:paraId="314BA494"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5)</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3DF59A68"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6)</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 xml:space="preserve">obowiązek podania przez Panią/Pana danych osobowych bezpośrednio Pani/Pana dotyczących jest wymogiem ustawowym określonym w przepisach ustawy pzp, związanym z udziałem </w:t>
      </w:r>
      <w:r>
        <w:rPr>
          <w:rFonts w:ascii="Times New Roman" w:eastAsia="Times New Roman" w:hAnsi="Times New Roman" w:cs="Times New Roman"/>
          <w:spacing w:val="-4"/>
          <w:sz w:val="24"/>
          <w:szCs w:val="24"/>
          <w:lang w:eastAsia="pl-PL"/>
        </w:rPr>
        <w:br/>
        <w:t xml:space="preserve">w postępowaniu o udzielenie zamówienia publicznego; konsekwencje niepodania określonych </w:t>
      </w:r>
      <w:r>
        <w:rPr>
          <w:rFonts w:ascii="Times New Roman" w:eastAsia="Times New Roman" w:hAnsi="Times New Roman" w:cs="Times New Roman"/>
          <w:spacing w:val="-4"/>
          <w:sz w:val="24"/>
          <w:szCs w:val="24"/>
          <w:lang w:eastAsia="pl-PL"/>
        </w:rPr>
        <w:br/>
        <w:t xml:space="preserve">danych wynikają z ustawy pzp;  </w:t>
      </w:r>
    </w:p>
    <w:p w14:paraId="12315D0E"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7)</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 xml:space="preserve">w odniesieniu do Pani/Pana danych osobowych decyzje nie będą podejmowane w sposób </w:t>
      </w:r>
      <w:r>
        <w:rPr>
          <w:rFonts w:ascii="Times New Roman" w:eastAsia="Times New Roman" w:hAnsi="Times New Roman" w:cs="Times New Roman"/>
          <w:spacing w:val="-4"/>
          <w:sz w:val="24"/>
          <w:szCs w:val="24"/>
          <w:lang w:eastAsia="pl-PL"/>
        </w:rPr>
        <w:br/>
        <w:t>zautomatyzowany, stosowanie do art. 22 RODO;</w:t>
      </w:r>
    </w:p>
    <w:p w14:paraId="0ACB8A53" w14:textId="77777777" w:rsidR="000F2440" w:rsidRDefault="001F5901">
      <w:pPr>
        <w:widowControl/>
        <w:suppressAutoHyphens w:val="0"/>
        <w:autoSpaceDE w:val="0"/>
        <w:spacing w:after="0" w:line="276" w:lineRule="auto"/>
        <w:jc w:val="both"/>
        <w:textAlignment w:val="auto"/>
      </w:pPr>
      <w:r>
        <w:rPr>
          <w:rFonts w:ascii="Times New Roman" w:eastAsia="Times New Roman" w:hAnsi="Times New Roman" w:cs="Times New Roman"/>
          <w:bCs/>
          <w:spacing w:val="-4"/>
          <w:sz w:val="24"/>
          <w:szCs w:val="24"/>
          <w:lang w:eastAsia="pl-PL"/>
        </w:rPr>
        <w:t>8)</w:t>
      </w:r>
      <w:r>
        <w:rPr>
          <w:rFonts w:ascii="Times New Roman" w:eastAsia="Times New Roman" w:hAnsi="Times New Roman" w:cs="Times New Roman"/>
          <w:b/>
          <w:spacing w:val="-4"/>
          <w:sz w:val="24"/>
          <w:szCs w:val="24"/>
          <w:lang w:eastAsia="pl-PL"/>
        </w:rPr>
        <w:t xml:space="preserve"> </w:t>
      </w:r>
      <w:r>
        <w:rPr>
          <w:rFonts w:ascii="Times New Roman" w:eastAsia="Times New Roman" w:hAnsi="Times New Roman" w:cs="Times New Roman"/>
          <w:spacing w:val="-4"/>
          <w:sz w:val="24"/>
          <w:szCs w:val="24"/>
          <w:lang w:eastAsia="pl-PL"/>
        </w:rPr>
        <w:t>posiada Pani/Pan:</w:t>
      </w:r>
    </w:p>
    <w:p w14:paraId="3D865A62"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Cs/>
          <w:spacing w:val="-4"/>
          <w:sz w:val="24"/>
          <w:szCs w:val="24"/>
          <w:lang w:eastAsia="pl-PL"/>
        </w:rPr>
      </w:pPr>
      <w:r>
        <w:rPr>
          <w:rFonts w:ascii="Times New Roman" w:eastAsia="Times New Roman" w:hAnsi="Times New Roman" w:cs="Times New Roman"/>
          <w:bCs/>
          <w:spacing w:val="-4"/>
          <w:sz w:val="24"/>
          <w:szCs w:val="24"/>
          <w:lang w:eastAsia="pl-PL"/>
        </w:rPr>
        <w:t>a) na podstawie art. 15 RODO prawo dostępu do danych osobowych Pani/Pana dotyczących;</w:t>
      </w:r>
    </w:p>
    <w:p w14:paraId="66463F56"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Cs/>
          <w:spacing w:val="-4"/>
          <w:sz w:val="24"/>
          <w:szCs w:val="24"/>
          <w:lang w:eastAsia="pl-PL"/>
        </w:rPr>
      </w:pPr>
      <w:r>
        <w:rPr>
          <w:rFonts w:ascii="Times New Roman" w:eastAsia="Times New Roman" w:hAnsi="Times New Roman" w:cs="Times New Roman"/>
          <w:bCs/>
          <w:spacing w:val="-4"/>
          <w:sz w:val="24"/>
          <w:szCs w:val="24"/>
          <w:lang w:eastAsia="pl-PL"/>
        </w:rPr>
        <w:t xml:space="preserve">b) na podstawie art. 16 RODO prawo do sprostowania Pani/Pana danych osobowych, przy czym skorzystanie z prawa do sprostowania nie może skutkować zmianą wyniku postępowania </w:t>
      </w:r>
      <w:r>
        <w:rPr>
          <w:rFonts w:ascii="Times New Roman" w:eastAsia="Times New Roman" w:hAnsi="Times New Roman" w:cs="Times New Roman"/>
          <w:bCs/>
          <w:spacing w:val="-4"/>
          <w:sz w:val="24"/>
          <w:szCs w:val="24"/>
          <w:lang w:eastAsia="pl-PL"/>
        </w:rPr>
        <w:br/>
        <w:t xml:space="preserve">o udzielenie zamówienia publicznego ani zmianą postanowień umowy w zakresie niezgodnym </w:t>
      </w:r>
      <w:r>
        <w:rPr>
          <w:rFonts w:ascii="Times New Roman" w:eastAsia="Times New Roman" w:hAnsi="Times New Roman" w:cs="Times New Roman"/>
          <w:bCs/>
          <w:spacing w:val="-4"/>
          <w:sz w:val="24"/>
          <w:szCs w:val="24"/>
          <w:lang w:eastAsia="pl-PL"/>
        </w:rPr>
        <w:br/>
        <w:t>z ustawą pzp oraz nie może naruszać integralności protokołu oraz jego załączników;</w:t>
      </w:r>
    </w:p>
    <w:p w14:paraId="2FF8A900"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Cs/>
          <w:spacing w:val="-4"/>
          <w:sz w:val="24"/>
          <w:szCs w:val="24"/>
          <w:lang w:eastAsia="pl-PL"/>
        </w:rPr>
      </w:pPr>
      <w:r>
        <w:rPr>
          <w:rFonts w:ascii="Times New Roman" w:eastAsia="Times New Roman" w:hAnsi="Times New Roman" w:cs="Times New Roman"/>
          <w:bCs/>
          <w:spacing w:val="-4"/>
          <w:sz w:val="24"/>
          <w:szCs w:val="24"/>
          <w:lang w:eastAsia="pl-PL"/>
        </w:rPr>
        <w:t xml:space="preserve">c) na podstawie art. 18 RODO prawo żądania od administratora ograniczenia przetwarzania danych osobowych z zastrzeżeniem przypadków, o których mowa w art. 18 ust. 2 RODO, przy czym prawo do ograniczenia przetwarzania nie ma zastosowania w odniesieniu do przechowywania, w celu </w:t>
      </w:r>
      <w:r>
        <w:rPr>
          <w:rFonts w:ascii="Times New Roman" w:eastAsia="Times New Roman" w:hAnsi="Times New Roman" w:cs="Times New Roman"/>
          <w:bCs/>
          <w:spacing w:val="-4"/>
          <w:sz w:val="24"/>
          <w:szCs w:val="24"/>
          <w:lang w:eastAsia="pl-PL"/>
        </w:rPr>
        <w:br/>
        <w:t xml:space="preserve">zapewnienia korzystania ze środków ochrony prawnej lub w celu ochrony praw innej osoby </w:t>
      </w:r>
      <w:r>
        <w:rPr>
          <w:rFonts w:ascii="Times New Roman" w:eastAsia="Times New Roman" w:hAnsi="Times New Roman" w:cs="Times New Roman"/>
          <w:bCs/>
          <w:spacing w:val="-4"/>
          <w:sz w:val="24"/>
          <w:szCs w:val="24"/>
          <w:lang w:eastAsia="pl-PL"/>
        </w:rPr>
        <w:br/>
        <w:t xml:space="preserve">fizycznej lub prawnej, lub z uwagi na ważne względy interesu publicznego Unii Europejskiej lub państwa członkowskiego, a także nie ogranicza przetwarzania danych osobowych do czasu </w:t>
      </w:r>
      <w:r>
        <w:rPr>
          <w:rFonts w:ascii="Times New Roman" w:eastAsia="Times New Roman" w:hAnsi="Times New Roman" w:cs="Times New Roman"/>
          <w:bCs/>
          <w:spacing w:val="-4"/>
          <w:sz w:val="24"/>
          <w:szCs w:val="24"/>
          <w:lang w:eastAsia="pl-PL"/>
        </w:rPr>
        <w:br/>
        <w:t>zakończenia postępowania o udzielenia zamówienia;</w:t>
      </w:r>
    </w:p>
    <w:p w14:paraId="717827E9"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Cs/>
          <w:spacing w:val="-4"/>
          <w:sz w:val="24"/>
          <w:szCs w:val="24"/>
          <w:lang w:eastAsia="pl-PL"/>
        </w:rPr>
      </w:pPr>
      <w:r>
        <w:rPr>
          <w:rFonts w:ascii="Times New Roman" w:eastAsia="Times New Roman" w:hAnsi="Times New Roman" w:cs="Times New Roman"/>
          <w:bCs/>
          <w:spacing w:val="-4"/>
          <w:sz w:val="24"/>
          <w:szCs w:val="24"/>
          <w:lang w:eastAsia="pl-PL"/>
        </w:rPr>
        <w:t>d) prawo do wniesienia skargi do Prezesa Urzędu Ochrony Danych Osobowych, gdy uzna Pani/Pan, że przetwarzanie danych osobowych Pani/Pana dotyczących narusza przepisy RODO; nie przysługuje Pani/Panu:</w:t>
      </w:r>
    </w:p>
    <w:p w14:paraId="299FF75A"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Cs/>
          <w:spacing w:val="-4"/>
          <w:sz w:val="24"/>
          <w:szCs w:val="24"/>
          <w:lang w:eastAsia="pl-PL"/>
        </w:rPr>
      </w:pPr>
      <w:r>
        <w:rPr>
          <w:rFonts w:ascii="Times New Roman" w:eastAsia="Times New Roman" w:hAnsi="Times New Roman" w:cs="Times New Roman"/>
          <w:bCs/>
          <w:spacing w:val="-4"/>
          <w:sz w:val="24"/>
          <w:szCs w:val="24"/>
          <w:lang w:eastAsia="pl-PL"/>
        </w:rPr>
        <w:t>e) w związku z art. 17 ust. 3 lit. b, d lub e RODO prawo do usunięcia danych osobowych;</w:t>
      </w:r>
    </w:p>
    <w:p w14:paraId="78E10C23" w14:textId="77777777" w:rsidR="000F2440" w:rsidRDefault="001F5901">
      <w:pPr>
        <w:widowControl/>
        <w:suppressAutoHyphens w:val="0"/>
        <w:autoSpaceDE w:val="0"/>
        <w:spacing w:after="0" w:line="276" w:lineRule="auto"/>
        <w:jc w:val="both"/>
        <w:textAlignment w:val="auto"/>
        <w:rPr>
          <w:rFonts w:ascii="Times New Roman" w:eastAsia="Times New Roman" w:hAnsi="Times New Roman" w:cs="Times New Roman"/>
          <w:bCs/>
          <w:spacing w:val="-4"/>
          <w:sz w:val="24"/>
          <w:szCs w:val="24"/>
          <w:lang w:eastAsia="pl-PL"/>
        </w:rPr>
      </w:pPr>
      <w:r>
        <w:rPr>
          <w:rFonts w:ascii="Times New Roman" w:eastAsia="Times New Roman" w:hAnsi="Times New Roman" w:cs="Times New Roman"/>
          <w:bCs/>
          <w:spacing w:val="-4"/>
          <w:sz w:val="24"/>
          <w:szCs w:val="24"/>
          <w:lang w:eastAsia="pl-PL"/>
        </w:rPr>
        <w:t>f) prawo do przenoszenia danych osobowych, o którym mowa w art. 20 RODO;</w:t>
      </w:r>
    </w:p>
    <w:p w14:paraId="6C9B8FC0" w14:textId="77777777" w:rsidR="000F2440" w:rsidRDefault="001F5901">
      <w:pPr>
        <w:widowControl/>
        <w:suppressAutoHyphens w:val="0"/>
        <w:spacing w:after="0" w:line="276" w:lineRule="auto"/>
        <w:jc w:val="both"/>
        <w:textAlignment w:val="auto"/>
      </w:pPr>
      <w:r>
        <w:rPr>
          <w:rFonts w:ascii="Times New Roman" w:eastAsia="Times New Roman" w:hAnsi="Times New Roman" w:cs="Times New Roman"/>
          <w:bCs/>
          <w:spacing w:val="-4"/>
          <w:sz w:val="24"/>
          <w:szCs w:val="24"/>
          <w:lang w:eastAsia="pl-PL"/>
        </w:rPr>
        <w:t>g) na podstawie art. 21 RODO prawo sprzeciwu, wobec przetwarzania danych osobowych, gdyż podstawą prawną przetwarzania Pani/Pana danych osobowych jest art. 6 ust. 1 lit. c RODO.</w:t>
      </w:r>
    </w:p>
    <w:p w14:paraId="26E6AE77" w14:textId="77777777" w:rsidR="000F2440" w:rsidRDefault="001F5901">
      <w:pPr>
        <w:widowControl/>
        <w:suppressAutoHyphens w:val="0"/>
        <w:spacing w:after="0" w:line="276" w:lineRule="auto"/>
        <w:jc w:val="both"/>
        <w:textAlignment w:val="auto"/>
      </w:pPr>
      <w:r>
        <w:rPr>
          <w:rFonts w:ascii="Times New Roman" w:eastAsia="Times New Roman" w:hAnsi="Times New Roman" w:cs="Times New Roman"/>
          <w:b/>
          <w:spacing w:val="-4"/>
          <w:sz w:val="24"/>
          <w:szCs w:val="24"/>
          <w:lang w:eastAsia="pl-PL"/>
        </w:rPr>
        <w:lastRenderedPageBreak/>
        <w:t>2</w:t>
      </w:r>
      <w:r>
        <w:rPr>
          <w:rFonts w:ascii="Times New Roman" w:eastAsia="Times New Roman" w:hAnsi="Times New Roman" w:cs="Times New Roman"/>
          <w:spacing w:val="-4"/>
          <w:sz w:val="24"/>
          <w:szCs w:val="24"/>
          <w:lang w:eastAsia="pl-PL"/>
        </w:rPr>
        <w:t xml:space="preserve">. Jednocześnie Zamawiający przypomina o ciążącym na Pani/Panu obowiązku informacyjnym wynikającym  z art. 14 RODO względem osób fizycznych, których dane przekazane zostały </w:t>
      </w:r>
      <w:r>
        <w:rPr>
          <w:rFonts w:ascii="Times New Roman" w:eastAsia="Times New Roman" w:hAnsi="Times New Roman" w:cs="Times New Roman"/>
          <w:spacing w:val="-4"/>
          <w:sz w:val="24"/>
          <w:szCs w:val="24"/>
          <w:lang w:eastAsia="pl-PL"/>
        </w:rPr>
        <w:br/>
        <w:t xml:space="preserve">Zamawiającemu w związku z prowadzonym postępowaniem i które Zamawiający pośrednio </w:t>
      </w:r>
      <w:r>
        <w:rPr>
          <w:rFonts w:ascii="Times New Roman" w:eastAsia="Times New Roman" w:hAnsi="Times New Roman" w:cs="Times New Roman"/>
          <w:spacing w:val="-4"/>
          <w:sz w:val="24"/>
          <w:szCs w:val="24"/>
          <w:lang w:eastAsia="pl-PL"/>
        </w:rPr>
        <w:br/>
        <w:t>pozyska od wykonawcy biorącego udział w postępowaniu, chyba że ma zastosowanie co najmniej jedno z wyłączeń, o których mowa w art. 14 ust. 5 RODO.</w:t>
      </w:r>
    </w:p>
    <w:p w14:paraId="7ABFCC7D" w14:textId="77777777" w:rsidR="000F2440" w:rsidRDefault="000F2440">
      <w:pPr>
        <w:widowControl/>
        <w:suppressAutoHyphens w:val="0"/>
        <w:autoSpaceDE w:val="0"/>
        <w:spacing w:after="0" w:line="276" w:lineRule="auto"/>
        <w:ind w:left="-142"/>
        <w:contextualSpacing/>
        <w:jc w:val="both"/>
        <w:textAlignment w:val="auto"/>
        <w:rPr>
          <w:rFonts w:ascii="Times New Roman" w:eastAsia="Calibri" w:hAnsi="Times New Roman" w:cs="Times New Roman"/>
          <w:kern w:val="0"/>
          <w:sz w:val="24"/>
          <w:szCs w:val="24"/>
        </w:rPr>
      </w:pPr>
    </w:p>
    <w:p w14:paraId="2B14DFA2" w14:textId="0C6333B2" w:rsidR="000F2440" w:rsidRDefault="001F5901">
      <w:pPr>
        <w:keepNext/>
        <w:widowControl/>
        <w:suppressAutoHyphens w:val="0"/>
        <w:spacing w:after="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2</w:t>
      </w:r>
      <w:r w:rsidR="00A93332">
        <w:rPr>
          <w:rFonts w:ascii="Times New Roman" w:eastAsia="Calibri" w:hAnsi="Times New Roman" w:cs="Times New Roman"/>
          <w:b/>
          <w:kern w:val="0"/>
          <w:sz w:val="24"/>
          <w:szCs w:val="24"/>
        </w:rPr>
        <w:t>4</w:t>
      </w:r>
    </w:p>
    <w:p w14:paraId="5AD40605" w14:textId="77777777" w:rsidR="000F2440" w:rsidRDefault="001F5901">
      <w:pPr>
        <w:keepNext/>
        <w:widowControl/>
        <w:suppressAutoHyphens w:val="0"/>
        <w:spacing w:after="0"/>
        <w:jc w:val="center"/>
        <w:textAlignment w:val="auto"/>
        <w:outlineLvl w:val="0"/>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POSTANOWIENIA KOŃCOWE</w:t>
      </w:r>
    </w:p>
    <w:p w14:paraId="12F7C230" w14:textId="77777777" w:rsidR="000F2440" w:rsidRDefault="001F5901">
      <w:pPr>
        <w:widowControl/>
        <w:numPr>
          <w:ilvl w:val="0"/>
          <w:numId w:val="77"/>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Wykonawca oświadcza, że jest w pełni uprawniony do zawarcia Umowy na warunkach </w:t>
      </w:r>
      <w:r>
        <w:rPr>
          <w:rFonts w:ascii="Times New Roman" w:eastAsia="Calibri" w:hAnsi="Times New Roman" w:cs="Times New Roman"/>
          <w:kern w:val="0"/>
          <w:sz w:val="24"/>
          <w:szCs w:val="24"/>
        </w:rPr>
        <w:br/>
        <w:t>w niej określonych, a osoby występujące w jego imieniu przy zawarciu Umowy są należycie umocowane do jego reprezentacji.</w:t>
      </w:r>
    </w:p>
    <w:p w14:paraId="45E17325" w14:textId="77777777" w:rsidR="000F2440" w:rsidRDefault="001F5901">
      <w:pPr>
        <w:widowControl/>
        <w:numPr>
          <w:ilvl w:val="0"/>
          <w:numId w:val="76"/>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Wszelka korespondencja związana z realizacją umowy (w tym niezbędne powiadomienia, informacje, wnioski, itp.) sporządzona będzie w formie pisemnej w języku polskim. </w:t>
      </w:r>
      <w:r>
        <w:rPr>
          <w:rFonts w:ascii="Times New Roman" w:eastAsia="Calibri" w:hAnsi="Times New Roman" w:cs="Times New Roman"/>
          <w:kern w:val="0"/>
          <w:sz w:val="24"/>
          <w:szCs w:val="24"/>
        </w:rPr>
        <w:br/>
        <w:t xml:space="preserve">Korespondencja przekazana za pośrednictwem faksu, poczty elektronicznej lub innego środka służącego do przekazywania informacji na odległość musi być bezzwłocznie </w:t>
      </w:r>
      <w:r>
        <w:rPr>
          <w:rFonts w:ascii="Times New Roman" w:eastAsia="Calibri" w:hAnsi="Times New Roman" w:cs="Times New Roman"/>
          <w:kern w:val="0"/>
          <w:sz w:val="24"/>
          <w:szCs w:val="24"/>
        </w:rPr>
        <w:br/>
        <w:t xml:space="preserve">potwierdzona w wersji pisemnej za pośrednictwem poczty lub złożona osobiście na </w:t>
      </w:r>
      <w:r>
        <w:rPr>
          <w:rFonts w:ascii="Times New Roman" w:eastAsia="Calibri" w:hAnsi="Times New Roman" w:cs="Times New Roman"/>
          <w:kern w:val="0"/>
          <w:sz w:val="24"/>
          <w:szCs w:val="24"/>
        </w:rPr>
        <w:br/>
        <w:t>wskazane poniżej adresy:</w:t>
      </w:r>
    </w:p>
    <w:p w14:paraId="750B25C2" w14:textId="77777777" w:rsidR="000F2440" w:rsidRDefault="001F5901">
      <w:pPr>
        <w:widowControl/>
        <w:suppressAutoHyphens w:val="0"/>
        <w:spacing w:after="0"/>
        <w:ind w:left="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dla Zamawiającego:</w:t>
      </w:r>
    </w:p>
    <w:p w14:paraId="47B48314" w14:textId="77777777" w:rsidR="000F2440" w:rsidRDefault="000F2440">
      <w:pPr>
        <w:widowControl/>
        <w:suppressAutoHyphens w:val="0"/>
        <w:spacing w:after="0"/>
        <w:ind w:left="284"/>
        <w:jc w:val="both"/>
        <w:textAlignment w:val="auto"/>
        <w:rPr>
          <w:rFonts w:ascii="Times New Roman" w:eastAsia="Calibri" w:hAnsi="Times New Roman" w:cs="Times New Roman"/>
          <w:kern w:val="0"/>
          <w:sz w:val="24"/>
          <w:szCs w:val="24"/>
        </w:rPr>
      </w:pPr>
    </w:p>
    <w:tbl>
      <w:tblPr>
        <w:tblW w:w="8566" w:type="dxa"/>
        <w:tblInd w:w="496" w:type="dxa"/>
        <w:tblCellMar>
          <w:left w:w="10" w:type="dxa"/>
          <w:right w:w="10" w:type="dxa"/>
        </w:tblCellMar>
        <w:tblLook w:val="0000" w:firstRow="0" w:lastRow="0" w:firstColumn="0" w:lastColumn="0" w:noHBand="0" w:noVBand="0"/>
      </w:tblPr>
      <w:tblGrid>
        <w:gridCol w:w="1479"/>
        <w:gridCol w:w="7087"/>
      </w:tblGrid>
      <w:tr w:rsidR="000F2440" w14:paraId="1E6D38FE" w14:textId="77777777">
        <w:trPr>
          <w:trHeight w:val="877"/>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57CFD" w14:textId="77777777" w:rsidR="000F2440" w:rsidRDefault="001F5901">
            <w:pPr>
              <w:widowControl/>
              <w:suppressAutoHyphens w:val="0"/>
              <w:spacing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Adres</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68F73D" w14:textId="77777777" w:rsidR="000F2440" w:rsidRDefault="001F5901">
            <w:pPr>
              <w:widowControl/>
              <w:suppressAutoHyphens w:val="0"/>
              <w:spacing w:line="276" w:lineRule="auto"/>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47E1A66B" w14:textId="77777777" w:rsidR="000F2440" w:rsidRDefault="001F5901">
            <w:pPr>
              <w:widowControl/>
              <w:suppressAutoHyphens w:val="0"/>
              <w:spacing w:line="276" w:lineRule="auto"/>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36BA26BF" w14:textId="77777777" w:rsidR="000F2440" w:rsidRDefault="001F5901">
            <w:pPr>
              <w:widowControl/>
              <w:suppressAutoHyphens w:val="0"/>
              <w:spacing w:line="276" w:lineRule="auto"/>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tc>
      </w:tr>
      <w:tr w:rsidR="000F2440" w14:paraId="481F6935" w14:textId="77777777">
        <w:trPr>
          <w:trHeight w:val="288"/>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302650" w14:textId="77777777" w:rsidR="000F2440" w:rsidRDefault="001F5901">
            <w:pPr>
              <w:widowControl/>
              <w:suppressAutoHyphens w:val="0"/>
              <w:spacing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Telefon</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3AB430" w14:textId="77777777" w:rsidR="000F2440" w:rsidRDefault="001F5901">
            <w:pPr>
              <w:widowControl/>
              <w:suppressAutoHyphens w:val="0"/>
              <w:spacing w:line="276" w:lineRule="auto"/>
              <w:textAlignment w:val="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                                                     ………………………..   </w:t>
            </w:r>
          </w:p>
        </w:tc>
      </w:tr>
      <w:tr w:rsidR="000F2440" w14:paraId="4E197F90" w14:textId="77777777">
        <w:trPr>
          <w:trHeight w:val="340"/>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13F2F0" w14:textId="77777777" w:rsidR="000F2440" w:rsidRDefault="001F5901">
            <w:pPr>
              <w:widowControl/>
              <w:suppressAutoHyphens w:val="0"/>
              <w:spacing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e-mail</w:t>
            </w:r>
          </w:p>
        </w:tc>
        <w:tc>
          <w:tcPr>
            <w:tcW w:w="70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5BD57A" w14:textId="77777777" w:rsidR="000F2440" w:rsidRDefault="000F2440">
            <w:pPr>
              <w:widowControl/>
              <w:suppressAutoHyphens w:val="0"/>
              <w:spacing w:line="276" w:lineRule="auto"/>
              <w:jc w:val="center"/>
              <w:textAlignment w:val="auto"/>
            </w:pPr>
            <w:hyperlink r:id="rId18" w:history="1">
              <w:r>
                <w:rPr>
                  <w:rFonts w:ascii="Times New Roman" w:eastAsia="Calibri" w:hAnsi="Times New Roman" w:cs="Times New Roman"/>
                  <w:kern w:val="0"/>
                  <w:sz w:val="24"/>
                  <w:szCs w:val="24"/>
                  <w:u w:val="single"/>
                  <w:lang w:val="en-US"/>
                </w:rPr>
                <w:t>………………………………..</w:t>
              </w:r>
            </w:hyperlink>
          </w:p>
        </w:tc>
      </w:tr>
    </w:tbl>
    <w:p w14:paraId="433F93C6" w14:textId="77777777" w:rsidR="000F2440" w:rsidRDefault="000F2440">
      <w:pPr>
        <w:widowControl/>
        <w:suppressAutoHyphens w:val="0"/>
        <w:spacing w:after="0"/>
        <w:ind w:left="284"/>
        <w:jc w:val="both"/>
        <w:textAlignment w:val="auto"/>
        <w:rPr>
          <w:rFonts w:ascii="Times New Roman" w:eastAsia="Calibri" w:hAnsi="Times New Roman" w:cs="Times New Roman"/>
          <w:kern w:val="0"/>
          <w:sz w:val="24"/>
          <w:szCs w:val="24"/>
        </w:rPr>
      </w:pPr>
    </w:p>
    <w:p w14:paraId="7914F24F" w14:textId="77777777" w:rsidR="000F2440" w:rsidRDefault="000F2440">
      <w:pPr>
        <w:widowControl/>
        <w:suppressAutoHyphens w:val="0"/>
        <w:spacing w:after="0"/>
        <w:ind w:left="284"/>
        <w:jc w:val="both"/>
        <w:textAlignment w:val="auto"/>
        <w:rPr>
          <w:rFonts w:ascii="Times New Roman" w:eastAsia="Calibri" w:hAnsi="Times New Roman" w:cs="Times New Roman"/>
          <w:kern w:val="0"/>
          <w:sz w:val="24"/>
          <w:szCs w:val="24"/>
        </w:rPr>
      </w:pPr>
    </w:p>
    <w:p w14:paraId="33A0C9AB" w14:textId="77777777" w:rsidR="000F2440" w:rsidRDefault="001F5901">
      <w:pPr>
        <w:widowControl/>
        <w:suppressAutoHyphens w:val="0"/>
        <w:spacing w:after="0"/>
        <w:ind w:left="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dla Wykonawcy:</w:t>
      </w:r>
    </w:p>
    <w:tbl>
      <w:tblPr>
        <w:tblW w:w="8566" w:type="dxa"/>
        <w:tblInd w:w="496" w:type="dxa"/>
        <w:tblCellMar>
          <w:left w:w="10" w:type="dxa"/>
          <w:right w:w="10" w:type="dxa"/>
        </w:tblCellMar>
        <w:tblLook w:val="0000" w:firstRow="0" w:lastRow="0" w:firstColumn="0" w:lastColumn="0" w:noHBand="0" w:noVBand="0"/>
      </w:tblPr>
      <w:tblGrid>
        <w:gridCol w:w="1495"/>
        <w:gridCol w:w="7071"/>
      </w:tblGrid>
      <w:tr w:rsidR="000F2440" w14:paraId="1196C2EB" w14:textId="77777777">
        <w:trPr>
          <w:trHeight w:val="589"/>
        </w:trPr>
        <w:tc>
          <w:tcPr>
            <w:tcW w:w="14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58076" w14:textId="77777777" w:rsidR="000F2440" w:rsidRDefault="001F5901">
            <w:pPr>
              <w:widowControl/>
              <w:suppressAutoHyphens w:val="0"/>
              <w:spacing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Adres</w:t>
            </w:r>
          </w:p>
        </w:tc>
        <w:tc>
          <w:tcPr>
            <w:tcW w:w="70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FDF273" w14:textId="77777777" w:rsidR="000F2440" w:rsidRDefault="001F5901">
            <w:pPr>
              <w:widowControl/>
              <w:suppressAutoHyphens w:val="0"/>
              <w:spacing w:line="276" w:lineRule="auto"/>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434B1FD6" w14:textId="77777777" w:rsidR="000F2440" w:rsidRDefault="001F5901">
            <w:pPr>
              <w:widowControl/>
              <w:suppressAutoHyphens w:val="0"/>
              <w:spacing w:line="276" w:lineRule="auto"/>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34112A76" w14:textId="77777777" w:rsidR="000F2440" w:rsidRDefault="001F5901">
            <w:pPr>
              <w:widowControl/>
              <w:suppressAutoHyphens w:val="0"/>
              <w:spacing w:line="276" w:lineRule="auto"/>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tc>
      </w:tr>
      <w:tr w:rsidR="000F2440" w14:paraId="34AB040C" w14:textId="77777777">
        <w:trPr>
          <w:trHeight w:val="340"/>
        </w:trPr>
        <w:tc>
          <w:tcPr>
            <w:tcW w:w="14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C060E0" w14:textId="77777777" w:rsidR="000F2440" w:rsidRDefault="001F5901">
            <w:pPr>
              <w:widowControl/>
              <w:suppressAutoHyphens w:val="0"/>
              <w:spacing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Telefon</w:t>
            </w:r>
          </w:p>
        </w:tc>
        <w:tc>
          <w:tcPr>
            <w:tcW w:w="70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51515B" w14:textId="77777777" w:rsidR="000F2440" w:rsidRDefault="001F5901">
            <w:pPr>
              <w:widowControl/>
              <w:suppressAutoHyphens w:val="0"/>
              <w:spacing w:line="276" w:lineRule="auto"/>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tc>
      </w:tr>
      <w:tr w:rsidR="000F2440" w14:paraId="73DAD3DB" w14:textId="77777777">
        <w:trPr>
          <w:trHeight w:val="340"/>
        </w:trPr>
        <w:tc>
          <w:tcPr>
            <w:tcW w:w="14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C72118" w14:textId="77777777" w:rsidR="000F2440" w:rsidRDefault="001F5901">
            <w:pPr>
              <w:widowControl/>
              <w:suppressAutoHyphens w:val="0"/>
              <w:spacing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e-mail</w:t>
            </w:r>
          </w:p>
        </w:tc>
        <w:tc>
          <w:tcPr>
            <w:tcW w:w="70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4D5C4D" w14:textId="77777777" w:rsidR="000F2440" w:rsidRDefault="001F5901">
            <w:pPr>
              <w:widowControl/>
              <w:suppressAutoHyphens w:val="0"/>
              <w:spacing w:line="276" w:lineRule="auto"/>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tc>
      </w:tr>
    </w:tbl>
    <w:p w14:paraId="2CFE6941" w14:textId="77777777" w:rsidR="000F2440" w:rsidRDefault="001F5901">
      <w:pPr>
        <w:widowControl/>
        <w:numPr>
          <w:ilvl w:val="0"/>
          <w:numId w:val="76"/>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Wszelkie zmiany Umowy wymagają zachowania formy pisemnej pod rygorem nieważności.</w:t>
      </w:r>
    </w:p>
    <w:p w14:paraId="37189D48" w14:textId="77777777" w:rsidR="000F2440" w:rsidRDefault="001F5901">
      <w:pPr>
        <w:widowControl/>
        <w:numPr>
          <w:ilvl w:val="0"/>
          <w:numId w:val="76"/>
        </w:numPr>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W sprawach nieuregulowanych Umową zastosowanie mają odpowiednie powszechnie </w:t>
      </w:r>
      <w:r>
        <w:rPr>
          <w:rFonts w:ascii="Times New Roman" w:eastAsia="Calibri" w:hAnsi="Times New Roman" w:cs="Times New Roman"/>
          <w:kern w:val="0"/>
          <w:sz w:val="24"/>
          <w:szCs w:val="24"/>
        </w:rPr>
        <w:br/>
        <w:t xml:space="preserve">obowiązujące przepisy prawne – w szczególności Kodeksu cywilnego, (Umowy o dzieło, Umowy o roboty budowlane), Prawa budowlanego oraz Prawa zamówień publicznych. </w:t>
      </w:r>
    </w:p>
    <w:p w14:paraId="4656B59D" w14:textId="77777777" w:rsidR="000F2440" w:rsidRDefault="001F5901">
      <w:pPr>
        <w:widowControl/>
        <w:numPr>
          <w:ilvl w:val="0"/>
          <w:numId w:val="76"/>
        </w:numPr>
        <w:suppressAutoHyphens w:val="0"/>
        <w:spacing w:after="0" w:line="276" w:lineRule="auto"/>
        <w:ind w:left="284" w:hanging="284"/>
        <w:jc w:val="both"/>
        <w:textAlignment w:val="auto"/>
      </w:pPr>
      <w:r>
        <w:rPr>
          <w:rFonts w:ascii="Times New Roman" w:eastAsia="Calibri" w:hAnsi="Times New Roman" w:cs="Times New Roman"/>
          <w:bCs/>
          <w:kern w:val="0"/>
          <w:sz w:val="24"/>
          <w:szCs w:val="24"/>
        </w:rPr>
        <w:lastRenderedPageBreak/>
        <w:t>Integralną częścią Umowy są następujące załączniki:</w:t>
      </w:r>
    </w:p>
    <w:p w14:paraId="07821571" w14:textId="77777777" w:rsidR="000F2440" w:rsidRDefault="001F5901">
      <w:pPr>
        <w:widowControl/>
        <w:numPr>
          <w:ilvl w:val="0"/>
          <w:numId w:val="79"/>
        </w:numPr>
        <w:tabs>
          <w:tab w:val="left" w:pos="-1985"/>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SWZ</w:t>
      </w:r>
    </w:p>
    <w:p w14:paraId="247D3584" w14:textId="77777777" w:rsidR="000F2440" w:rsidRDefault="001F5901">
      <w:pPr>
        <w:widowControl/>
        <w:numPr>
          <w:ilvl w:val="0"/>
          <w:numId w:val="78"/>
        </w:numPr>
        <w:tabs>
          <w:tab w:val="left" w:pos="-1985"/>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Oferta Wykonawcy</w:t>
      </w:r>
    </w:p>
    <w:p w14:paraId="727ADBE5" w14:textId="77777777" w:rsidR="000F2440" w:rsidRDefault="001F5901">
      <w:pPr>
        <w:widowControl/>
        <w:numPr>
          <w:ilvl w:val="0"/>
          <w:numId w:val="78"/>
        </w:numPr>
        <w:tabs>
          <w:tab w:val="left" w:pos="-1985"/>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Harmonogram rzeczowo – finansowy. </w:t>
      </w:r>
    </w:p>
    <w:p w14:paraId="6E52E350" w14:textId="77777777" w:rsidR="000F2440" w:rsidRDefault="001F5901">
      <w:pPr>
        <w:widowControl/>
        <w:numPr>
          <w:ilvl w:val="0"/>
          <w:numId w:val="78"/>
        </w:numPr>
        <w:tabs>
          <w:tab w:val="left" w:pos="-1985"/>
        </w:tabs>
        <w:suppressAutoHyphens w:val="0"/>
        <w:spacing w:after="0" w:line="276" w:lineRule="auto"/>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Wzór Karty Gwarancyjnej</w:t>
      </w:r>
    </w:p>
    <w:p w14:paraId="7CE76F77" w14:textId="77777777" w:rsidR="000F2440" w:rsidRDefault="001F5901">
      <w:pPr>
        <w:widowControl/>
        <w:numPr>
          <w:ilvl w:val="0"/>
          <w:numId w:val="76"/>
        </w:numPr>
        <w:tabs>
          <w:tab w:val="left" w:pos="-1985"/>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Umowa została sporządzona w 4 jednobrzmiących egzemplarzach, z których każdy uważany jest za oryginalny – z tego 3 egzemplarze dla Zamawiającego i 1 egzemplarz dla </w:t>
      </w:r>
      <w:r>
        <w:rPr>
          <w:rFonts w:ascii="Times New Roman" w:eastAsia="Calibri" w:hAnsi="Times New Roman" w:cs="Times New Roman"/>
          <w:kern w:val="0"/>
          <w:sz w:val="24"/>
          <w:szCs w:val="24"/>
        </w:rPr>
        <w:br/>
        <w:t>Wykonawcy.</w:t>
      </w:r>
    </w:p>
    <w:p w14:paraId="55AC2EBA" w14:textId="77777777" w:rsidR="000F2440" w:rsidRDefault="001F5901">
      <w:pPr>
        <w:widowControl/>
        <w:numPr>
          <w:ilvl w:val="0"/>
          <w:numId w:val="76"/>
        </w:numPr>
        <w:tabs>
          <w:tab w:val="left" w:pos="-1985"/>
        </w:tabs>
        <w:suppressAutoHyphens w:val="0"/>
        <w:spacing w:after="0" w:line="276" w:lineRule="auto"/>
        <w:ind w:left="284"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 przypadku umowy zawieranej w sposób elektroniczny datą zawarcia umowy jest data złożenia podpisu ostatniej ze stron.</w:t>
      </w:r>
    </w:p>
    <w:p w14:paraId="49897135" w14:textId="77777777" w:rsidR="000F2440" w:rsidRDefault="000F2440">
      <w:pPr>
        <w:widowControl/>
        <w:suppressAutoHyphens w:val="0"/>
        <w:spacing w:after="0" w:line="276" w:lineRule="auto"/>
        <w:ind w:left="284"/>
        <w:jc w:val="both"/>
        <w:textAlignment w:val="auto"/>
        <w:rPr>
          <w:rFonts w:ascii="Times New Roman" w:eastAsia="Calibri" w:hAnsi="Times New Roman" w:cs="Times New Roman"/>
          <w:kern w:val="0"/>
          <w:sz w:val="24"/>
          <w:szCs w:val="24"/>
        </w:rPr>
      </w:pPr>
    </w:p>
    <w:p w14:paraId="38C8DDB7" w14:textId="77777777" w:rsidR="000F2440" w:rsidRDefault="000F2440">
      <w:pPr>
        <w:widowControl/>
        <w:suppressAutoHyphens w:val="0"/>
        <w:spacing w:after="0" w:line="276" w:lineRule="auto"/>
        <w:ind w:left="284"/>
        <w:jc w:val="both"/>
        <w:textAlignment w:val="auto"/>
        <w:rPr>
          <w:rFonts w:ascii="Times New Roman" w:eastAsia="Calibri" w:hAnsi="Times New Roman" w:cs="Times New Roman"/>
          <w:kern w:val="0"/>
          <w:sz w:val="24"/>
          <w:szCs w:val="24"/>
        </w:rPr>
      </w:pPr>
    </w:p>
    <w:p w14:paraId="0CEE78B2" w14:textId="77777777" w:rsidR="000F2440" w:rsidRDefault="000F2440">
      <w:pPr>
        <w:widowControl/>
        <w:suppressAutoHyphens w:val="0"/>
        <w:spacing w:after="0" w:line="276" w:lineRule="auto"/>
        <w:ind w:left="284"/>
        <w:jc w:val="both"/>
        <w:textAlignment w:val="auto"/>
        <w:rPr>
          <w:rFonts w:ascii="Times New Roman" w:eastAsia="Calibri" w:hAnsi="Times New Roman" w:cs="Times New Roman"/>
          <w:kern w:val="0"/>
          <w:sz w:val="24"/>
          <w:szCs w:val="24"/>
        </w:rPr>
      </w:pPr>
    </w:p>
    <w:p w14:paraId="3398F585" w14:textId="77777777" w:rsidR="000F2440" w:rsidRDefault="001F5901">
      <w:pPr>
        <w:widowControl/>
        <w:suppressAutoHyphens w:val="0"/>
        <w:spacing w:after="0" w:line="276" w:lineRule="auto"/>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t xml:space="preserve">               …………………………………</w:t>
      </w:r>
    </w:p>
    <w:p w14:paraId="0E0FB348" w14:textId="77777777" w:rsidR="000F2440" w:rsidRDefault="001F5901">
      <w:pPr>
        <w:widowControl/>
        <w:suppressAutoHyphens w:val="0"/>
        <w:spacing w:after="0" w:line="276" w:lineRule="auto"/>
        <w:textAlignment w:val="auto"/>
        <w:outlineLvl w:val="0"/>
      </w:pPr>
      <w:r>
        <w:rPr>
          <w:rFonts w:ascii="Times New Roman" w:eastAsia="Calibri" w:hAnsi="Times New Roman" w:cs="Times New Roman"/>
          <w:kern w:val="0"/>
          <w:sz w:val="24"/>
          <w:szCs w:val="24"/>
        </w:rPr>
        <w:t xml:space="preserve">          </w:t>
      </w:r>
      <w:r>
        <w:rPr>
          <w:rFonts w:ascii="Times New Roman" w:eastAsia="Calibri" w:hAnsi="Times New Roman" w:cs="Times New Roman"/>
          <w:b/>
          <w:kern w:val="0"/>
          <w:sz w:val="24"/>
          <w:szCs w:val="24"/>
        </w:rPr>
        <w:t>ZAMAWIAJĄCY                                                                          WYKONAWCA</w:t>
      </w:r>
    </w:p>
    <w:p w14:paraId="0B5D7AF8" w14:textId="77777777" w:rsidR="000F2440" w:rsidRDefault="000F2440">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1C433D35" w14:textId="77777777" w:rsidR="000F2440" w:rsidRDefault="000F2440">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5A8FEE2C" w14:textId="77777777" w:rsidR="000F2440" w:rsidRDefault="000F2440">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186FAA7F" w14:textId="77777777" w:rsidR="00F53D9B" w:rsidRDefault="00F53D9B">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2392CB14" w14:textId="77777777" w:rsidR="00F53D9B" w:rsidRDefault="00F53D9B">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08802B28" w14:textId="77777777" w:rsidR="00F53D9B" w:rsidRDefault="00F53D9B">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162947FB" w14:textId="77777777" w:rsidR="00F53D9B" w:rsidRDefault="00F53D9B">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515123D4" w14:textId="77777777" w:rsidR="00F53D9B" w:rsidRDefault="00F53D9B">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473C25F3" w14:textId="77777777" w:rsidR="001C3E9E" w:rsidRDefault="001C3E9E">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3DA4658B" w14:textId="77777777" w:rsidR="001C3E9E" w:rsidRDefault="001C3E9E">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15CB580C" w14:textId="77777777" w:rsidR="001C3E9E" w:rsidRDefault="001C3E9E">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7B77F813" w14:textId="77777777" w:rsidR="001C3E9E" w:rsidRDefault="001C3E9E">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53BD1CDD" w14:textId="77777777" w:rsidR="001C3E9E" w:rsidRDefault="001C3E9E">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1198B052" w14:textId="77777777" w:rsidR="001C3E9E" w:rsidRDefault="001C3E9E">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06F7D3EF" w14:textId="77777777" w:rsidR="001C3E9E" w:rsidRDefault="001C3E9E">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0CF68BC7" w14:textId="77777777" w:rsidR="001C3E9E" w:rsidRDefault="001C3E9E">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6D1AB53C" w14:textId="77777777" w:rsidR="004B67C1" w:rsidRDefault="004B67C1">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6C2F4409" w14:textId="77777777" w:rsidR="00D05746" w:rsidRDefault="00D05746">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1DCE26E7" w14:textId="77777777" w:rsidR="00D05746" w:rsidRDefault="00D05746">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772D557A" w14:textId="77777777" w:rsidR="00D05746" w:rsidRDefault="00D05746">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2193BD8B" w14:textId="77777777" w:rsidR="004B67C1" w:rsidRDefault="004B67C1">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65AD12B3" w14:textId="77777777" w:rsidR="004B67C1" w:rsidRDefault="004B67C1">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6A62D9BC" w14:textId="77777777" w:rsidR="004B67C1" w:rsidRDefault="004B67C1">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57299F38" w14:textId="77777777" w:rsidR="00A93332" w:rsidRDefault="00A93332">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65D38571" w14:textId="77777777" w:rsidR="00A93332" w:rsidRDefault="00A93332">
      <w:pPr>
        <w:widowControl/>
        <w:suppressAutoHyphens w:val="0"/>
        <w:autoSpaceDE w:val="0"/>
        <w:spacing w:after="0" w:line="276" w:lineRule="auto"/>
        <w:ind w:left="284"/>
        <w:jc w:val="both"/>
        <w:textAlignment w:val="auto"/>
        <w:rPr>
          <w:rFonts w:ascii="Times New Roman" w:eastAsia="Calibri" w:hAnsi="Times New Roman" w:cs="Times New Roman"/>
          <w:bCs/>
          <w:kern w:val="0"/>
          <w:sz w:val="24"/>
          <w:szCs w:val="24"/>
        </w:rPr>
      </w:pPr>
    </w:p>
    <w:p w14:paraId="5EB0F89B" w14:textId="77777777" w:rsidR="000F2440" w:rsidRDefault="000F2440" w:rsidP="0069112D">
      <w:pPr>
        <w:widowControl/>
        <w:suppressAutoHyphens w:val="0"/>
        <w:autoSpaceDE w:val="0"/>
        <w:spacing w:after="0" w:line="276" w:lineRule="auto"/>
        <w:jc w:val="both"/>
        <w:textAlignment w:val="auto"/>
        <w:rPr>
          <w:rFonts w:ascii="Times New Roman" w:eastAsia="Calibri" w:hAnsi="Times New Roman" w:cs="Times New Roman"/>
          <w:bCs/>
          <w:kern w:val="0"/>
          <w:sz w:val="24"/>
          <w:szCs w:val="24"/>
        </w:rPr>
      </w:pPr>
    </w:p>
    <w:p w14:paraId="463E3E5B" w14:textId="77777777" w:rsidR="000F2440" w:rsidRDefault="001F5901">
      <w:pPr>
        <w:widowControl/>
        <w:suppressAutoHyphens w:val="0"/>
        <w:jc w:val="right"/>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 xml:space="preserve">Załącznik Nr 1 </w:t>
      </w:r>
    </w:p>
    <w:p w14:paraId="5CEB000D" w14:textId="77777777" w:rsidR="000F2440" w:rsidRDefault="001F5901">
      <w:pPr>
        <w:widowControl/>
        <w:suppressAutoHyphens w:val="0"/>
        <w:jc w:val="right"/>
        <w:textAlignment w:val="auto"/>
        <w:outlineLvl w:val="0"/>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do Umowy Nr …………. z dnia …………………</w:t>
      </w:r>
    </w:p>
    <w:p w14:paraId="3E6DC824" w14:textId="77777777" w:rsidR="000F2440" w:rsidRDefault="001F5901">
      <w:pPr>
        <w:widowControl/>
        <w:suppressAutoHyphens w:val="0"/>
        <w:jc w:val="center"/>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KARTA GWARANCYJNA (Gwarancja jakości)</w:t>
      </w:r>
    </w:p>
    <w:p w14:paraId="14A3E99E" w14:textId="77777777" w:rsidR="000F2440" w:rsidRDefault="001F5901">
      <w:pPr>
        <w:widowControl/>
        <w:suppressAutoHyphens w:val="0"/>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Na przedmiot Umowy pn.:</w:t>
      </w:r>
    </w:p>
    <w:p w14:paraId="22E7673A" w14:textId="3C00C8F7" w:rsidR="004B67C1" w:rsidRPr="004B67C1" w:rsidRDefault="004B67C1" w:rsidP="004B67C1">
      <w:pPr>
        <w:widowControl/>
        <w:suppressAutoHyphens w:val="0"/>
        <w:autoSpaceDE w:val="0"/>
        <w:spacing w:after="0"/>
        <w:ind w:left="709" w:hanging="65"/>
        <w:jc w:val="center"/>
        <w:textAlignment w:val="auto"/>
        <w:rPr>
          <w:rFonts w:ascii="Times New Roman" w:eastAsia="Times New Roman" w:hAnsi="Times New Roman" w:cs="Times New Roman"/>
          <w:b/>
          <w:spacing w:val="-4"/>
          <w:kern w:val="24"/>
          <w:sz w:val="28"/>
          <w:szCs w:val="28"/>
          <w:lang w:eastAsia="pl-PL"/>
        </w:rPr>
      </w:pPr>
      <w:r w:rsidRPr="004B67C1">
        <w:rPr>
          <w:rFonts w:ascii="Times New Roman" w:eastAsia="Times New Roman" w:hAnsi="Times New Roman" w:cs="Times New Roman"/>
          <w:b/>
          <w:spacing w:val="-4"/>
          <w:kern w:val="24"/>
          <w:sz w:val="28"/>
          <w:szCs w:val="28"/>
          <w:lang w:eastAsia="pl-PL"/>
        </w:rPr>
        <w:t>„</w:t>
      </w:r>
      <w:bookmarkStart w:id="8" w:name="_Hlk198206555"/>
      <w:r w:rsidRPr="004B67C1">
        <w:rPr>
          <w:rFonts w:ascii="Times New Roman" w:eastAsia="Times New Roman" w:hAnsi="Times New Roman" w:cs="Times New Roman"/>
          <w:b/>
          <w:spacing w:val="-4"/>
          <w:kern w:val="24"/>
          <w:sz w:val="28"/>
          <w:szCs w:val="28"/>
          <w:lang w:eastAsia="pl-PL"/>
        </w:rPr>
        <w:t xml:space="preserve">Rozbudowa budynku gospodarczego o pomieszczenie gospodarcze i wiatę oraz zmianę konstrukcji dachu i pokrycia ścian istniejącego </w:t>
      </w:r>
      <w:r w:rsidR="00FC7338">
        <w:rPr>
          <w:rFonts w:ascii="Times New Roman" w:eastAsia="Times New Roman" w:hAnsi="Times New Roman" w:cs="Times New Roman"/>
          <w:b/>
          <w:spacing w:val="-4"/>
          <w:kern w:val="24"/>
          <w:sz w:val="28"/>
          <w:szCs w:val="28"/>
          <w:lang w:eastAsia="pl-PL"/>
        </w:rPr>
        <w:t xml:space="preserve">      </w:t>
      </w:r>
      <w:r w:rsidRPr="004B67C1">
        <w:rPr>
          <w:rFonts w:ascii="Times New Roman" w:eastAsia="Times New Roman" w:hAnsi="Times New Roman" w:cs="Times New Roman"/>
          <w:b/>
          <w:spacing w:val="-4"/>
          <w:kern w:val="24"/>
          <w:sz w:val="28"/>
          <w:szCs w:val="28"/>
          <w:lang w:eastAsia="pl-PL"/>
        </w:rPr>
        <w:t>budynku gospodarczego</w:t>
      </w:r>
      <w:bookmarkEnd w:id="8"/>
      <w:r w:rsidRPr="004B67C1">
        <w:rPr>
          <w:rFonts w:ascii="Times New Roman" w:eastAsia="Times New Roman" w:hAnsi="Times New Roman" w:cs="Times New Roman"/>
          <w:b/>
          <w:spacing w:val="-4"/>
          <w:kern w:val="24"/>
          <w:sz w:val="28"/>
          <w:szCs w:val="28"/>
          <w:lang w:eastAsia="pl-PL"/>
        </w:rPr>
        <w:t>”</w:t>
      </w:r>
      <w:r w:rsidR="00FC7338">
        <w:rPr>
          <w:rFonts w:ascii="Times New Roman" w:eastAsia="Times New Roman" w:hAnsi="Times New Roman" w:cs="Times New Roman"/>
          <w:b/>
          <w:spacing w:val="-4"/>
          <w:kern w:val="24"/>
          <w:sz w:val="28"/>
          <w:szCs w:val="28"/>
          <w:lang w:eastAsia="pl-PL"/>
        </w:rPr>
        <w:t>- I</w:t>
      </w:r>
      <w:r w:rsidR="007412AA">
        <w:rPr>
          <w:rFonts w:ascii="Times New Roman" w:eastAsia="Times New Roman" w:hAnsi="Times New Roman" w:cs="Times New Roman"/>
          <w:b/>
          <w:spacing w:val="-4"/>
          <w:kern w:val="24"/>
          <w:sz w:val="28"/>
          <w:szCs w:val="28"/>
          <w:lang w:eastAsia="pl-PL"/>
        </w:rPr>
        <w:t>V</w:t>
      </w:r>
      <w:r w:rsidR="00FC7338">
        <w:rPr>
          <w:rFonts w:ascii="Times New Roman" w:eastAsia="Times New Roman" w:hAnsi="Times New Roman" w:cs="Times New Roman"/>
          <w:b/>
          <w:spacing w:val="-4"/>
          <w:kern w:val="24"/>
          <w:sz w:val="28"/>
          <w:szCs w:val="28"/>
          <w:lang w:eastAsia="pl-PL"/>
        </w:rPr>
        <w:t xml:space="preserve"> postępowanie </w:t>
      </w:r>
    </w:p>
    <w:p w14:paraId="6B4EFABD" w14:textId="77777777" w:rsidR="00813B25" w:rsidRDefault="00813B25">
      <w:pPr>
        <w:widowControl/>
        <w:suppressAutoHyphens w:val="0"/>
        <w:autoSpaceDE w:val="0"/>
        <w:spacing w:after="0"/>
        <w:ind w:left="709" w:hanging="65"/>
        <w:textAlignment w:val="auto"/>
        <w:rPr>
          <w:rFonts w:ascii="Times New Roman" w:eastAsia="Calibri" w:hAnsi="Times New Roman" w:cs="Times New Roman"/>
          <w:b/>
          <w:bCs/>
          <w:color w:val="000000"/>
          <w:kern w:val="0"/>
          <w:sz w:val="24"/>
          <w:szCs w:val="24"/>
        </w:rPr>
      </w:pPr>
    </w:p>
    <w:p w14:paraId="18349D91" w14:textId="77777777" w:rsidR="000F2440" w:rsidRDefault="001F5901">
      <w:pPr>
        <w:widowControl/>
        <w:suppressAutoHyphens w:val="0"/>
        <w:jc w:val="both"/>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Gwarantem jest:</w:t>
      </w:r>
    </w:p>
    <w:p w14:paraId="358D8AC9" w14:textId="77777777" w:rsidR="000F2440" w:rsidRDefault="001F5901">
      <w:pPr>
        <w:widowControl/>
        <w:suppressAutoHyphens w:val="0"/>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121202F6" w14:textId="77777777" w:rsidR="000F2440" w:rsidRDefault="001F5901">
      <w:pPr>
        <w:widowControl/>
        <w:suppressAutoHyphens w:val="0"/>
        <w:jc w:val="both"/>
        <w:textAlignment w:val="auto"/>
      </w:pPr>
      <w:r>
        <w:rPr>
          <w:rFonts w:ascii="Times New Roman" w:eastAsia="Calibri" w:hAnsi="Times New Roman" w:cs="Times New Roman"/>
          <w:kern w:val="0"/>
          <w:sz w:val="24"/>
          <w:szCs w:val="24"/>
        </w:rPr>
        <w:t xml:space="preserve">zwany dalej </w:t>
      </w:r>
      <w:r>
        <w:rPr>
          <w:rFonts w:ascii="Times New Roman" w:eastAsia="Calibri" w:hAnsi="Times New Roman" w:cs="Times New Roman"/>
          <w:b/>
          <w:kern w:val="0"/>
          <w:sz w:val="24"/>
          <w:szCs w:val="24"/>
        </w:rPr>
        <w:t>Gwarantem</w:t>
      </w:r>
    </w:p>
    <w:p w14:paraId="580844D9" w14:textId="77777777" w:rsidR="000F2440" w:rsidRDefault="001F5901">
      <w:pPr>
        <w:widowControl/>
        <w:suppressAutoHyphens w:val="0"/>
        <w:jc w:val="both"/>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Uprawnionym z tytułu gwarancji jest:</w:t>
      </w:r>
    </w:p>
    <w:p w14:paraId="50461C7C" w14:textId="77777777" w:rsidR="000F2440" w:rsidRDefault="001F5901">
      <w:pPr>
        <w:widowControl/>
        <w:suppressAutoHyphens w:val="0"/>
        <w:spacing w:after="0"/>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2CBFB137" w14:textId="77777777" w:rsidR="000F2440" w:rsidRDefault="001F5901">
      <w:pPr>
        <w:widowControl/>
        <w:suppressAutoHyphens w:val="0"/>
        <w:spacing w:after="0"/>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50FE6199" w14:textId="77777777" w:rsidR="000F2440" w:rsidRDefault="001F5901">
      <w:pPr>
        <w:widowControl/>
        <w:suppressAutoHyphens w:val="0"/>
        <w:spacing w:after="0"/>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49F30386" w14:textId="77777777" w:rsidR="000F2440" w:rsidRDefault="001F5901">
      <w:pPr>
        <w:widowControl/>
        <w:suppressAutoHyphens w:val="0"/>
        <w:jc w:val="both"/>
        <w:textAlignment w:val="auto"/>
      </w:pPr>
      <w:r>
        <w:rPr>
          <w:rFonts w:ascii="Times New Roman" w:eastAsia="Calibri" w:hAnsi="Times New Roman" w:cs="Times New Roman"/>
          <w:kern w:val="0"/>
          <w:sz w:val="24"/>
          <w:szCs w:val="24"/>
        </w:rPr>
        <w:t xml:space="preserve">zwana dalej </w:t>
      </w:r>
      <w:r>
        <w:rPr>
          <w:rFonts w:ascii="Times New Roman" w:eastAsia="Calibri" w:hAnsi="Times New Roman" w:cs="Times New Roman"/>
          <w:b/>
          <w:kern w:val="0"/>
          <w:sz w:val="24"/>
          <w:szCs w:val="24"/>
        </w:rPr>
        <w:t>Zamawiającym.</w:t>
      </w:r>
    </w:p>
    <w:p w14:paraId="0ADAF676" w14:textId="77777777" w:rsidR="000F2440" w:rsidRDefault="001F5901">
      <w:pPr>
        <w:widowControl/>
        <w:numPr>
          <w:ilvl w:val="0"/>
          <w:numId w:val="81"/>
        </w:numPr>
        <w:suppressAutoHyphens w:val="0"/>
        <w:spacing w:after="0"/>
        <w:ind w:left="284" w:hanging="284"/>
        <w:jc w:val="both"/>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Przedmiot gwarancji </w:t>
      </w:r>
    </w:p>
    <w:p w14:paraId="0D2DCAFC" w14:textId="77777777" w:rsidR="000F2440" w:rsidRDefault="001F5901">
      <w:pPr>
        <w:widowControl/>
        <w:numPr>
          <w:ilvl w:val="0"/>
          <w:numId w:val="83"/>
        </w:numPr>
        <w:suppressAutoHyphens w:val="0"/>
        <w:spacing w:after="0"/>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niniejsza gwarancja obejmuje całość przedmiotu zamówienia objętego Umową nr ……………….. z dnia ………………………., odebranego protokołem końcowego odbioru robót Obiektu z dnia …………………………..;</w:t>
      </w:r>
    </w:p>
    <w:p w14:paraId="30D0EF47" w14:textId="77777777" w:rsidR="000F2440" w:rsidRDefault="001F5901">
      <w:pPr>
        <w:widowControl/>
        <w:numPr>
          <w:ilvl w:val="0"/>
          <w:numId w:val="82"/>
        </w:numPr>
        <w:suppressAutoHyphens w:val="0"/>
        <w:spacing w:after="0"/>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Gwarant odpowiada wobec Zamawiającego na podstawie niniejszej Karty Gwarancyjnej za cały przedmiot Umowy, w tym także za części realizowane przez Podwykonawców (dalszych Podwykonawców);</w:t>
      </w:r>
    </w:p>
    <w:p w14:paraId="5A784671" w14:textId="77777777" w:rsidR="000F2440" w:rsidRDefault="001F5901">
      <w:pPr>
        <w:widowControl/>
        <w:numPr>
          <w:ilvl w:val="0"/>
          <w:numId w:val="82"/>
        </w:numPr>
        <w:suppressAutoHyphens w:val="0"/>
        <w:spacing w:after="0"/>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Gwarant jest odpowiedzialny wobec Zamawiającego za realizację zobowiązania, </w:t>
      </w:r>
      <w:r>
        <w:rPr>
          <w:rFonts w:ascii="Times New Roman" w:eastAsia="Calibri" w:hAnsi="Times New Roman" w:cs="Times New Roman"/>
          <w:kern w:val="0"/>
          <w:sz w:val="24"/>
          <w:szCs w:val="24"/>
        </w:rPr>
        <w:br/>
        <w:t>o którym mowa w punkcie pkt 2;</w:t>
      </w:r>
    </w:p>
    <w:p w14:paraId="53333A1C" w14:textId="77777777" w:rsidR="000F2440" w:rsidRDefault="001F5901">
      <w:pPr>
        <w:widowControl/>
        <w:numPr>
          <w:ilvl w:val="0"/>
          <w:numId w:val="82"/>
        </w:numPr>
        <w:suppressAutoHyphens w:val="0"/>
        <w:spacing w:after="0"/>
        <w:ind w:left="567"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Ilekroć w niniejszej Karcie Gwarancyjnej jest mowa o wadzie, należy przez to rozumieć wadę, w tym wadę ukrytą, zmniejszającą wartość lub użyteczność przedmiotu Umowy, lub też wskazującą na brak wymaganych jego właściwości koniecznych do jego należytego funkcjonowania lub brak zupełności (wada fizyczna).</w:t>
      </w:r>
    </w:p>
    <w:p w14:paraId="6F4934F0" w14:textId="77777777" w:rsidR="000F2440" w:rsidRDefault="000F2440">
      <w:pPr>
        <w:widowControl/>
        <w:suppressAutoHyphens w:val="0"/>
        <w:ind w:left="567"/>
        <w:jc w:val="both"/>
        <w:textAlignment w:val="auto"/>
        <w:rPr>
          <w:rFonts w:ascii="Times New Roman" w:eastAsia="Calibri" w:hAnsi="Times New Roman" w:cs="Times New Roman"/>
          <w:kern w:val="0"/>
          <w:sz w:val="24"/>
          <w:szCs w:val="24"/>
        </w:rPr>
      </w:pPr>
    </w:p>
    <w:p w14:paraId="6680C330" w14:textId="77777777" w:rsidR="000F2440" w:rsidRDefault="001F5901">
      <w:pPr>
        <w:widowControl/>
        <w:numPr>
          <w:ilvl w:val="0"/>
          <w:numId w:val="80"/>
        </w:numPr>
        <w:suppressAutoHyphens w:val="0"/>
        <w:spacing w:after="0"/>
        <w:ind w:left="284" w:hanging="284"/>
        <w:jc w:val="both"/>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Okres gwarancji wynosi:</w:t>
      </w:r>
    </w:p>
    <w:p w14:paraId="74CCE6C5" w14:textId="77777777" w:rsidR="000F2440" w:rsidRDefault="001F5901">
      <w:pPr>
        <w:widowControl/>
        <w:suppressAutoHyphens w:val="0"/>
        <w:ind w:left="360"/>
        <w:jc w:val="both"/>
        <w:textAlignment w:val="auto"/>
      </w:pPr>
      <w:r>
        <w:rPr>
          <w:rFonts w:ascii="Times New Roman" w:eastAsia="Calibri" w:hAnsi="Times New Roman" w:cs="Times New Roman"/>
          <w:bCs/>
          <w:kern w:val="0"/>
          <w:sz w:val="24"/>
          <w:szCs w:val="24"/>
        </w:rPr>
        <w:t xml:space="preserve">……………………… </w:t>
      </w:r>
      <w:r>
        <w:rPr>
          <w:rFonts w:ascii="Times New Roman" w:eastAsia="Calibri" w:hAnsi="Times New Roman" w:cs="Times New Roman"/>
          <w:kern w:val="0"/>
          <w:sz w:val="24"/>
          <w:szCs w:val="24"/>
        </w:rPr>
        <w:t>miesiące na efekty wykonanych robót w ramach przedmiotu Umowy,</w:t>
      </w:r>
    </w:p>
    <w:p w14:paraId="73BE07B4" w14:textId="77777777" w:rsidR="000F2440" w:rsidRDefault="000F2440">
      <w:pPr>
        <w:widowControl/>
        <w:suppressAutoHyphens w:val="0"/>
        <w:ind w:left="360"/>
        <w:jc w:val="both"/>
        <w:textAlignment w:val="auto"/>
      </w:pPr>
    </w:p>
    <w:p w14:paraId="5C3A7335" w14:textId="77777777" w:rsidR="000F2440" w:rsidRDefault="001F5901">
      <w:pPr>
        <w:widowControl/>
        <w:numPr>
          <w:ilvl w:val="0"/>
          <w:numId w:val="80"/>
        </w:numPr>
        <w:suppressAutoHyphens w:val="0"/>
        <w:spacing w:after="0"/>
        <w:ind w:left="284" w:hanging="284"/>
        <w:jc w:val="both"/>
        <w:textAlignment w:val="auto"/>
      </w:pPr>
      <w:r>
        <w:rPr>
          <w:rFonts w:ascii="Times New Roman" w:eastAsia="Calibri" w:hAnsi="Times New Roman" w:cs="Times New Roman"/>
          <w:b/>
          <w:kern w:val="0"/>
          <w:sz w:val="24"/>
          <w:szCs w:val="24"/>
        </w:rPr>
        <w:t>Obowiązki i uprawnienia Stron</w:t>
      </w:r>
    </w:p>
    <w:p w14:paraId="4962AAF8" w14:textId="77777777" w:rsidR="000F2440" w:rsidRDefault="001F5901">
      <w:pPr>
        <w:widowControl/>
        <w:numPr>
          <w:ilvl w:val="0"/>
          <w:numId w:val="85"/>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Gwarant zobowiązuje się do bezpłatnego usunięcia w ramach gwarancji wszystkich wad i usterek przedmiotu Umowy, zgłoszonych przez Zamawiającego przed upływem okresu gwarancyjnego;</w:t>
      </w:r>
    </w:p>
    <w:p w14:paraId="6945C974" w14:textId="77777777" w:rsidR="000F2440" w:rsidRDefault="001F5901">
      <w:pPr>
        <w:widowControl/>
        <w:numPr>
          <w:ilvl w:val="0"/>
          <w:numId w:val="84"/>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w ramach obowiązków objętych gwarancją jakości Gwarant zobowiązuje się do usunięcia wady fizycznej rzeczy wchodzącej w zakres przedmiotu Umowy lub wymianę tej rzeczy na wolną od wad;</w:t>
      </w:r>
    </w:p>
    <w:p w14:paraId="354E4D6B" w14:textId="77777777" w:rsidR="000F2440" w:rsidRDefault="001F5901">
      <w:pPr>
        <w:widowControl/>
        <w:numPr>
          <w:ilvl w:val="0"/>
          <w:numId w:val="84"/>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 przypadku wystąpienia (ujawnienia) wady, w tym wady ukrytej, usterki w okresie gwarancji Zamawiający zobowiązany jest zawiadomić Gwaranta niezwłocznie po jej dostrzeżeniu;</w:t>
      </w:r>
    </w:p>
    <w:p w14:paraId="17FCD964" w14:textId="77777777" w:rsidR="000F2440" w:rsidRDefault="001F5901">
      <w:pPr>
        <w:widowControl/>
        <w:numPr>
          <w:ilvl w:val="0"/>
          <w:numId w:val="84"/>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 przypadku zgłoszenia Gwarantowi wady przez Zamawiającego, Gwarant zobowiązuje się do usunięcia wad w terminie wskazanym przez Zamawiającego, nie dłuższym jednak niż termin technicznie uzasadniony, niezbędny do ich usunięcia;</w:t>
      </w:r>
    </w:p>
    <w:p w14:paraId="5A2C8ACC" w14:textId="77777777" w:rsidR="000F2440" w:rsidRDefault="001F5901">
      <w:pPr>
        <w:widowControl/>
        <w:numPr>
          <w:ilvl w:val="0"/>
          <w:numId w:val="84"/>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Gwarant odpowiada za wadę również po upływie okresu gwarancji, jeżeli Zamawiający zawiadomił Gwaranta o powstaniu wady przed upływem okresu gwarancji;</w:t>
      </w:r>
    </w:p>
    <w:p w14:paraId="79D59A29" w14:textId="77777777" w:rsidR="000F2440" w:rsidRDefault="001F5901">
      <w:pPr>
        <w:widowControl/>
        <w:numPr>
          <w:ilvl w:val="0"/>
          <w:numId w:val="84"/>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Gwarancja jakości i rękojmia za wady obejmuje również uszkodzenia w skutek </w:t>
      </w:r>
      <w:r>
        <w:rPr>
          <w:rFonts w:ascii="Times New Roman" w:eastAsia="Calibri" w:hAnsi="Times New Roman" w:cs="Times New Roman"/>
          <w:kern w:val="0"/>
          <w:sz w:val="24"/>
          <w:szCs w:val="24"/>
        </w:rPr>
        <w:br/>
        <w:t xml:space="preserve">wadliwego wykonawstwa (niezgodnego z dokumentacją opisującą przedmiot </w:t>
      </w:r>
      <w:r>
        <w:rPr>
          <w:rFonts w:ascii="Times New Roman" w:eastAsia="Calibri" w:hAnsi="Times New Roman" w:cs="Times New Roman"/>
          <w:kern w:val="0"/>
          <w:sz w:val="24"/>
          <w:szCs w:val="24"/>
        </w:rPr>
        <w:br/>
        <w:t xml:space="preserve">zamówienia lub z zasadami sztuki budowlanej) bądź nieprzestrzegania warunków </w:t>
      </w:r>
      <w:r>
        <w:rPr>
          <w:rFonts w:ascii="Times New Roman" w:eastAsia="Calibri" w:hAnsi="Times New Roman" w:cs="Times New Roman"/>
          <w:kern w:val="0"/>
          <w:sz w:val="24"/>
          <w:szCs w:val="24"/>
        </w:rPr>
        <w:br/>
        <w:t>specyfikacji istotnych warunków zamówienia albo ukrytej wady materiałowej.</w:t>
      </w:r>
    </w:p>
    <w:p w14:paraId="1287FFDF" w14:textId="77777777" w:rsidR="000F2440" w:rsidRDefault="000F2440">
      <w:pPr>
        <w:widowControl/>
        <w:suppressAutoHyphens w:val="0"/>
        <w:ind w:left="567"/>
        <w:jc w:val="both"/>
        <w:textAlignment w:val="auto"/>
        <w:rPr>
          <w:rFonts w:ascii="Times New Roman" w:eastAsia="Calibri" w:hAnsi="Times New Roman" w:cs="Times New Roman"/>
          <w:kern w:val="0"/>
          <w:sz w:val="24"/>
          <w:szCs w:val="24"/>
        </w:rPr>
      </w:pPr>
    </w:p>
    <w:p w14:paraId="066FD3EC" w14:textId="77777777" w:rsidR="000F2440" w:rsidRDefault="001F5901">
      <w:pPr>
        <w:widowControl/>
        <w:numPr>
          <w:ilvl w:val="0"/>
          <w:numId w:val="80"/>
        </w:numPr>
        <w:suppressAutoHyphens w:val="0"/>
        <w:spacing w:after="0"/>
        <w:ind w:left="284" w:hanging="284"/>
        <w:jc w:val="both"/>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Ogólne warunki gwarancji:</w:t>
      </w:r>
    </w:p>
    <w:p w14:paraId="0B21CA45" w14:textId="77777777" w:rsidR="000F2440" w:rsidRDefault="001F5901">
      <w:pPr>
        <w:widowControl/>
        <w:numPr>
          <w:ilvl w:val="0"/>
          <w:numId w:val="87"/>
        </w:numPr>
        <w:suppressAutoHyphens w:val="0"/>
        <w:spacing w:after="0"/>
        <w:ind w:left="567" w:hanging="283"/>
        <w:jc w:val="both"/>
        <w:textAlignment w:val="auto"/>
      </w:pPr>
      <w:r>
        <w:rPr>
          <w:rFonts w:ascii="Times New Roman" w:eastAsia="Calibri" w:hAnsi="Times New Roman" w:cs="Times New Roman"/>
          <w:kern w:val="0"/>
          <w:sz w:val="24"/>
          <w:szCs w:val="24"/>
        </w:rPr>
        <w:t xml:space="preserve">Gwarant oświadcza, że wykonane roboty oraz materiały nie mają usterek </w:t>
      </w:r>
      <w:r>
        <w:rPr>
          <w:rFonts w:ascii="Times New Roman" w:eastAsia="Calibri" w:hAnsi="Times New Roman" w:cs="Times New Roman"/>
          <w:kern w:val="0"/>
          <w:sz w:val="24"/>
          <w:szCs w:val="24"/>
        </w:rPr>
        <w:br/>
        <w:t xml:space="preserve">konstrukcyjnych, materiałowych lub wynikających z błędów technologicznych </w:t>
      </w:r>
      <w:r>
        <w:rPr>
          <w:rFonts w:ascii="Times New Roman" w:eastAsia="Calibri" w:hAnsi="Times New Roman" w:cs="Times New Roman"/>
          <w:kern w:val="0"/>
          <w:sz w:val="24"/>
          <w:szCs w:val="24"/>
        </w:rPr>
        <w:br/>
        <w:t>i zapewniają bezpieczne i bezawaryjne użytkowanie;</w:t>
      </w:r>
    </w:p>
    <w:p w14:paraId="2A598220" w14:textId="77777777" w:rsidR="000F2440" w:rsidRDefault="001F5901">
      <w:pPr>
        <w:widowControl/>
        <w:numPr>
          <w:ilvl w:val="0"/>
          <w:numId w:val="86"/>
        </w:numPr>
        <w:suppressAutoHyphens w:val="0"/>
        <w:spacing w:after="0"/>
        <w:ind w:left="567" w:hanging="283"/>
        <w:jc w:val="both"/>
        <w:textAlignment w:val="auto"/>
      </w:pPr>
      <w:r>
        <w:rPr>
          <w:rFonts w:ascii="Times New Roman" w:eastAsia="Calibri" w:hAnsi="Times New Roman" w:cs="Times New Roman"/>
          <w:kern w:val="0"/>
          <w:sz w:val="24"/>
          <w:szCs w:val="24"/>
        </w:rPr>
        <w:t xml:space="preserve">jeżeli stwierdzone wady będą uniemożliwiać użytkowanie Obiektu, a także gdy </w:t>
      </w:r>
      <w:r>
        <w:rPr>
          <w:rFonts w:ascii="Times New Roman" w:eastAsia="Calibri" w:hAnsi="Times New Roman" w:cs="Times New Roman"/>
          <w:kern w:val="0"/>
          <w:sz w:val="24"/>
          <w:szCs w:val="24"/>
        </w:rPr>
        <w:br/>
        <w:t xml:space="preserve">ujawniona wada może skutkować zagrożeniem dla życia lub zdrowia ludzi, </w:t>
      </w:r>
      <w:r>
        <w:rPr>
          <w:rFonts w:ascii="Times New Roman" w:eastAsia="Calibri" w:hAnsi="Times New Roman" w:cs="Times New Roman"/>
          <w:kern w:val="0"/>
          <w:sz w:val="24"/>
          <w:szCs w:val="24"/>
        </w:rPr>
        <w:br/>
        <w:t xml:space="preserve">zanieczyszczeniem środowiska, wystąpieniem niepowetowanej szkody </w:t>
      </w:r>
      <w:r>
        <w:rPr>
          <w:rFonts w:ascii="Times New Roman" w:eastAsia="Calibri" w:hAnsi="Times New Roman" w:cs="Times New Roman"/>
          <w:kern w:val="0"/>
          <w:sz w:val="24"/>
          <w:szCs w:val="24"/>
        </w:rPr>
        <w:br/>
        <w:t>dla Zamawiającego lub innych osób, Gwarant obowiązany jest przystąpić do usunięcia wady niezwłocznie, tj. w terminie do 24 godzin od otrzymania powiadomienia, i usunięcia jej w najwcześniej możliwym terminie, ale nie później niż w terminie technicznie uzasadnionym, niezbędnym do ich usunięcia;</w:t>
      </w:r>
    </w:p>
    <w:p w14:paraId="46E1BCEC" w14:textId="77777777" w:rsidR="000F2440" w:rsidRDefault="001F5901">
      <w:pPr>
        <w:widowControl/>
        <w:numPr>
          <w:ilvl w:val="0"/>
          <w:numId w:val="86"/>
        </w:numPr>
        <w:suppressAutoHyphens w:val="0"/>
        <w:spacing w:after="0"/>
        <w:ind w:left="567" w:hanging="283"/>
        <w:jc w:val="both"/>
        <w:textAlignment w:val="auto"/>
      </w:pPr>
      <w:r>
        <w:rPr>
          <w:rFonts w:ascii="Times New Roman" w:eastAsia="Calibri" w:hAnsi="Times New Roman" w:cs="Times New Roman"/>
          <w:kern w:val="0"/>
          <w:sz w:val="24"/>
          <w:szCs w:val="24"/>
        </w:rPr>
        <w:t>usunięcie wad powinno być stwierdzone protokolarnie;</w:t>
      </w:r>
    </w:p>
    <w:p w14:paraId="5D198585" w14:textId="77777777" w:rsidR="000F2440" w:rsidRDefault="001F5901">
      <w:pPr>
        <w:widowControl/>
        <w:numPr>
          <w:ilvl w:val="0"/>
          <w:numId w:val="86"/>
        </w:numPr>
        <w:suppressAutoHyphens w:val="0"/>
        <w:spacing w:after="0"/>
        <w:ind w:left="567" w:hanging="283"/>
        <w:jc w:val="both"/>
        <w:textAlignment w:val="auto"/>
      </w:pPr>
      <w:r>
        <w:rPr>
          <w:rFonts w:ascii="Times New Roman" w:eastAsia="Calibri" w:hAnsi="Times New Roman" w:cs="Times New Roman"/>
          <w:kern w:val="0"/>
          <w:sz w:val="24"/>
          <w:szCs w:val="24"/>
        </w:rPr>
        <w:t>po bezskutecznym upływie wyznaczonego przez Zamawiającego terminu, Zamawiający może zlecić usunięcie wad i szkód spowodowanych przez wady na koszt Gwaranta innemu podmiotowi (pokrywając powstałą należność w pierwszej kolejności z kwoty zabezpieczenia należytego wykonania umowy). Niezależnie od tego Zamawiający może żądać od Gwaranta naprawienia szkody wynikłej ze zwłoki w przystąpieniu do usuwania wad;</w:t>
      </w:r>
    </w:p>
    <w:p w14:paraId="37242CB6" w14:textId="77777777" w:rsidR="000F2440" w:rsidRDefault="001F5901">
      <w:pPr>
        <w:widowControl/>
        <w:numPr>
          <w:ilvl w:val="0"/>
          <w:numId w:val="86"/>
        </w:numPr>
        <w:suppressAutoHyphens w:val="0"/>
        <w:spacing w:after="0"/>
        <w:ind w:left="567" w:hanging="283"/>
        <w:jc w:val="both"/>
        <w:textAlignment w:val="auto"/>
      </w:pPr>
      <w:r>
        <w:rPr>
          <w:rFonts w:ascii="Times New Roman" w:eastAsia="Calibri" w:hAnsi="Times New Roman" w:cs="Times New Roman"/>
          <w:kern w:val="0"/>
          <w:sz w:val="24"/>
          <w:szCs w:val="24"/>
        </w:rPr>
        <w:t>Gwarant jest odpowiedzialny za wszelkie szkody, które spowodował usuwaniem wad;</w:t>
      </w:r>
    </w:p>
    <w:p w14:paraId="01D42374" w14:textId="77777777" w:rsidR="000F2440" w:rsidRDefault="001F5901">
      <w:pPr>
        <w:widowControl/>
        <w:numPr>
          <w:ilvl w:val="0"/>
          <w:numId w:val="86"/>
        </w:numPr>
        <w:suppressAutoHyphens w:val="0"/>
        <w:spacing w:after="0"/>
        <w:ind w:left="567" w:hanging="283"/>
        <w:jc w:val="both"/>
        <w:textAlignment w:val="auto"/>
      </w:pPr>
      <w:r>
        <w:rPr>
          <w:rFonts w:ascii="Times New Roman" w:eastAsia="Calibri" w:hAnsi="Times New Roman" w:cs="Times New Roman"/>
          <w:kern w:val="0"/>
          <w:sz w:val="24"/>
          <w:szCs w:val="24"/>
        </w:rPr>
        <w:t xml:space="preserve">okres gwarancji biegnie od nowa w przypadku wymiany elementu na nowy, wolny od wad, a także w przypadku dokonania istotnej naprawy. </w:t>
      </w:r>
    </w:p>
    <w:p w14:paraId="4260CABE" w14:textId="77777777" w:rsidR="000F2440" w:rsidRDefault="001F5901">
      <w:pPr>
        <w:widowControl/>
        <w:suppressAutoHyphens w:val="0"/>
        <w:autoSpaceDE w:val="0"/>
        <w:spacing w:after="0"/>
        <w:ind w:left="284" w:firstLine="283"/>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Przez istotną naprawę rozumie się w szczególności:</w:t>
      </w:r>
    </w:p>
    <w:p w14:paraId="164EBE4F" w14:textId="77777777" w:rsidR="000F2440" w:rsidRDefault="001F5901">
      <w:pPr>
        <w:widowControl/>
        <w:numPr>
          <w:ilvl w:val="2"/>
          <w:numId w:val="89"/>
        </w:numPr>
        <w:tabs>
          <w:tab w:val="left" w:pos="851"/>
        </w:tabs>
        <w:suppressAutoHyphens w:val="0"/>
        <w:autoSpaceDE w:val="0"/>
        <w:spacing w:after="0"/>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wszelkiego rodzaju naprawy, których niewykonanie uniemożliwia funkcjonowanie i/lub użyteczność rzeczy objętej gwarancją,</w:t>
      </w:r>
    </w:p>
    <w:p w14:paraId="65E79AAA" w14:textId="77777777" w:rsidR="000F2440" w:rsidRDefault="001F5901">
      <w:pPr>
        <w:widowControl/>
        <w:numPr>
          <w:ilvl w:val="2"/>
          <w:numId w:val="88"/>
        </w:numPr>
        <w:suppressAutoHyphens w:val="0"/>
        <w:autoSpaceDE w:val="0"/>
        <w:spacing w:after="0"/>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drugą naprawę tej samej rzeczy objętej gwarancją;</w:t>
      </w:r>
    </w:p>
    <w:p w14:paraId="01254DEB" w14:textId="77777777" w:rsidR="000F2440" w:rsidRDefault="001F5901">
      <w:pPr>
        <w:widowControl/>
        <w:numPr>
          <w:ilvl w:val="0"/>
          <w:numId w:val="86"/>
        </w:numPr>
        <w:suppressAutoHyphens w:val="0"/>
        <w:autoSpaceDE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Zamawiający zobowiązany jest pod rygorem utraty gwarancji do:</w:t>
      </w:r>
    </w:p>
    <w:p w14:paraId="0F2AE1E7" w14:textId="77777777" w:rsidR="000F2440" w:rsidRDefault="001F5901">
      <w:pPr>
        <w:widowControl/>
        <w:numPr>
          <w:ilvl w:val="0"/>
          <w:numId w:val="91"/>
        </w:numPr>
        <w:tabs>
          <w:tab w:val="left" w:pos="780"/>
          <w:tab w:val="left" w:pos="851"/>
        </w:tabs>
        <w:suppressAutoHyphens w:val="0"/>
        <w:spacing w:after="0"/>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użytkowania i eksploatacji Obiektu zgodnie z przeznaczeniem,</w:t>
      </w:r>
    </w:p>
    <w:p w14:paraId="7B2910DD" w14:textId="77777777" w:rsidR="000F2440" w:rsidRDefault="001F5901">
      <w:pPr>
        <w:widowControl/>
        <w:numPr>
          <w:ilvl w:val="0"/>
          <w:numId w:val="90"/>
        </w:numPr>
        <w:tabs>
          <w:tab w:val="left" w:pos="780"/>
          <w:tab w:val="left" w:pos="851"/>
        </w:tabs>
        <w:suppressAutoHyphens w:val="0"/>
        <w:spacing w:after="0"/>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nieprowadzenie w okresie, na jaki została udzielona gwarancja prac modernizacyjnych bez wcześniejszej akceptacji Gwaranta,</w:t>
      </w:r>
    </w:p>
    <w:p w14:paraId="7178F198" w14:textId="77777777" w:rsidR="000F2440" w:rsidRDefault="001F5901">
      <w:pPr>
        <w:widowControl/>
        <w:numPr>
          <w:ilvl w:val="0"/>
          <w:numId w:val="86"/>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Nie podlegają gwarancji wady powstałe w wyniku:</w:t>
      </w:r>
    </w:p>
    <w:p w14:paraId="47D94DD4" w14:textId="77777777" w:rsidR="000F2440" w:rsidRDefault="001F5901">
      <w:pPr>
        <w:widowControl/>
        <w:numPr>
          <w:ilvl w:val="0"/>
          <w:numId w:val="93"/>
        </w:numPr>
        <w:tabs>
          <w:tab w:val="left" w:pos="780"/>
          <w:tab w:val="left" w:pos="851"/>
        </w:tabs>
        <w:suppressAutoHyphens w:val="0"/>
        <w:spacing w:after="0"/>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lastRenderedPageBreak/>
        <w:t>działania siły wyższej,</w:t>
      </w:r>
    </w:p>
    <w:p w14:paraId="768B905C" w14:textId="77777777" w:rsidR="000F2440" w:rsidRDefault="001F5901">
      <w:pPr>
        <w:widowControl/>
        <w:numPr>
          <w:ilvl w:val="0"/>
          <w:numId w:val="92"/>
        </w:numPr>
        <w:tabs>
          <w:tab w:val="left" w:pos="780"/>
          <w:tab w:val="left" w:pos="851"/>
        </w:tabs>
        <w:suppressAutoHyphens w:val="0"/>
        <w:spacing w:after="0"/>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naruszenia przez Zamawiającego postanowienia określonego w pkt 7 lit. a).</w:t>
      </w:r>
    </w:p>
    <w:p w14:paraId="632E0B29" w14:textId="77777777" w:rsidR="000F2440" w:rsidRDefault="000F2440">
      <w:pPr>
        <w:widowControl/>
        <w:suppressAutoHyphens w:val="0"/>
        <w:spacing w:after="0"/>
        <w:jc w:val="both"/>
        <w:textAlignment w:val="auto"/>
        <w:rPr>
          <w:rFonts w:ascii="Times New Roman" w:eastAsia="Calibri" w:hAnsi="Times New Roman" w:cs="Times New Roman"/>
          <w:b/>
          <w:kern w:val="0"/>
          <w:sz w:val="24"/>
          <w:szCs w:val="24"/>
        </w:rPr>
      </w:pPr>
    </w:p>
    <w:p w14:paraId="786F19E7" w14:textId="12A26A6A" w:rsidR="000F2440" w:rsidRDefault="001F5901">
      <w:pPr>
        <w:widowControl/>
        <w:numPr>
          <w:ilvl w:val="0"/>
          <w:numId w:val="80"/>
        </w:numPr>
        <w:suppressAutoHyphens w:val="0"/>
        <w:spacing w:after="0"/>
        <w:ind w:left="284" w:hanging="284"/>
        <w:jc w:val="both"/>
        <w:textAlignment w:val="auto"/>
      </w:pPr>
      <w:r>
        <w:rPr>
          <w:rFonts w:ascii="Times New Roman" w:eastAsia="Calibri" w:hAnsi="Times New Roman" w:cs="Times New Roman"/>
          <w:b/>
          <w:kern w:val="0"/>
          <w:sz w:val="24"/>
          <w:szCs w:val="24"/>
        </w:rPr>
        <w:t>Przeglądy gwarancyjne</w:t>
      </w:r>
    </w:p>
    <w:p w14:paraId="5941B657" w14:textId="77777777" w:rsidR="000F2440" w:rsidRDefault="001F5901">
      <w:pPr>
        <w:widowControl/>
        <w:numPr>
          <w:ilvl w:val="0"/>
          <w:numId w:val="95"/>
        </w:numPr>
        <w:tabs>
          <w:tab w:val="left" w:pos="567"/>
        </w:tabs>
        <w:suppressAutoHyphens w:val="0"/>
        <w:autoSpaceDE w:val="0"/>
        <w:spacing w:after="0"/>
        <w:ind w:left="567"/>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datę, godzinę i miejsce dokonania przeglądu gwarancyjnego wyznacza Zamawiający, </w:t>
      </w:r>
      <w:r>
        <w:rPr>
          <w:rFonts w:ascii="Times New Roman" w:eastAsia="Calibri" w:hAnsi="Times New Roman" w:cs="Times New Roman"/>
          <w:kern w:val="0"/>
          <w:sz w:val="24"/>
          <w:szCs w:val="24"/>
        </w:rPr>
        <w:br/>
        <w:t xml:space="preserve">zawiadamiając o nim Gwaranta w formie pisemnej, z co najmniej 14 – dniowym </w:t>
      </w:r>
      <w:r>
        <w:rPr>
          <w:rFonts w:ascii="Times New Roman" w:eastAsia="Calibri" w:hAnsi="Times New Roman" w:cs="Times New Roman"/>
          <w:kern w:val="0"/>
          <w:sz w:val="24"/>
          <w:szCs w:val="24"/>
        </w:rPr>
        <w:br/>
        <w:t>wyprzedzeniem;</w:t>
      </w:r>
    </w:p>
    <w:p w14:paraId="48FD1886" w14:textId="77777777" w:rsidR="000F2440" w:rsidRDefault="001F5901">
      <w:pPr>
        <w:widowControl/>
        <w:numPr>
          <w:ilvl w:val="0"/>
          <w:numId w:val="94"/>
        </w:numPr>
        <w:tabs>
          <w:tab w:val="left" w:pos="567"/>
        </w:tabs>
        <w:suppressAutoHyphens w:val="0"/>
        <w:autoSpaceDE w:val="0"/>
        <w:spacing w:after="0"/>
        <w:ind w:left="567"/>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z każdego przeglądu gwarancyjnego sporządzany będzie protokół przeglądu </w:t>
      </w:r>
      <w:r>
        <w:rPr>
          <w:rFonts w:ascii="Times New Roman" w:eastAsia="Calibri" w:hAnsi="Times New Roman" w:cs="Times New Roman"/>
          <w:kern w:val="0"/>
          <w:sz w:val="24"/>
          <w:szCs w:val="24"/>
        </w:rPr>
        <w:br/>
        <w:t xml:space="preserve">gwarancyjnego, </w:t>
      </w:r>
    </w:p>
    <w:p w14:paraId="30A29C41" w14:textId="77777777" w:rsidR="000F2440" w:rsidRDefault="001F5901">
      <w:pPr>
        <w:widowControl/>
        <w:numPr>
          <w:ilvl w:val="0"/>
          <w:numId w:val="94"/>
        </w:numPr>
        <w:tabs>
          <w:tab w:val="left" w:pos="567"/>
        </w:tabs>
        <w:suppressAutoHyphens w:val="0"/>
        <w:autoSpaceDE w:val="0"/>
        <w:spacing w:after="0"/>
        <w:ind w:left="567"/>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jeżeli Gwarant został prawidłowo zawiadomiony o terminie i miejscu dokonania </w:t>
      </w:r>
      <w:r>
        <w:rPr>
          <w:rFonts w:ascii="Times New Roman" w:eastAsia="Calibri" w:hAnsi="Times New Roman" w:cs="Times New Roman"/>
          <w:kern w:val="0"/>
          <w:sz w:val="24"/>
          <w:szCs w:val="24"/>
        </w:rPr>
        <w:br/>
        <w:t>przeglądu gwarancyjnego, niestawienie się jego przedstawicieli nie będzie wywoływało żadnych ujemnych skutków dla ważności i skuteczności ustaleń dokonanych przez komisję przeglądową;</w:t>
      </w:r>
    </w:p>
    <w:p w14:paraId="69513FB4" w14:textId="77777777" w:rsidR="000F2440" w:rsidRDefault="001F5901">
      <w:pPr>
        <w:widowControl/>
        <w:numPr>
          <w:ilvl w:val="0"/>
          <w:numId w:val="94"/>
        </w:numPr>
        <w:tabs>
          <w:tab w:val="left" w:pos="567"/>
        </w:tabs>
        <w:suppressAutoHyphens w:val="0"/>
        <w:autoSpaceDE w:val="0"/>
        <w:spacing w:after="0"/>
        <w:ind w:left="567"/>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na miesiąc przed upływem terminu gwarancji Gwarant i Zamawiający dokonają przeglądu pogwarancyjnego przedmiotu Umowy, a stwierdzone wady Gwarant usunie </w:t>
      </w:r>
      <w:r>
        <w:rPr>
          <w:rFonts w:ascii="Times New Roman" w:eastAsia="Calibri" w:hAnsi="Times New Roman" w:cs="Times New Roman"/>
          <w:kern w:val="0"/>
          <w:sz w:val="24"/>
          <w:szCs w:val="24"/>
        </w:rPr>
        <w:br/>
        <w:t xml:space="preserve">w terminie wyznaczonym przez Zamawiającego. W przypadku nie usunięcia wad </w:t>
      </w:r>
      <w:r>
        <w:rPr>
          <w:rFonts w:ascii="Times New Roman" w:eastAsia="Calibri" w:hAnsi="Times New Roman" w:cs="Times New Roman"/>
          <w:kern w:val="0"/>
          <w:sz w:val="24"/>
          <w:szCs w:val="24"/>
        </w:rPr>
        <w:br/>
        <w:t>w ww. terminie, Zamawiający ma prawo powierzyć ich usunięcie innemu podmiotowi na koszt Gwaranta.</w:t>
      </w:r>
    </w:p>
    <w:p w14:paraId="6D05D147" w14:textId="77777777" w:rsidR="000F2440" w:rsidRDefault="000F2440">
      <w:pPr>
        <w:widowControl/>
        <w:suppressAutoHyphens w:val="0"/>
        <w:autoSpaceDE w:val="0"/>
        <w:spacing w:after="0"/>
        <w:ind w:left="567"/>
        <w:jc w:val="both"/>
        <w:textAlignment w:val="auto"/>
        <w:rPr>
          <w:rFonts w:ascii="Times New Roman" w:eastAsia="Calibri" w:hAnsi="Times New Roman" w:cs="Times New Roman"/>
          <w:kern w:val="0"/>
          <w:sz w:val="24"/>
          <w:szCs w:val="24"/>
        </w:rPr>
      </w:pPr>
    </w:p>
    <w:p w14:paraId="133A786C" w14:textId="77777777" w:rsidR="000F2440" w:rsidRDefault="001F5901">
      <w:pPr>
        <w:widowControl/>
        <w:numPr>
          <w:ilvl w:val="0"/>
          <w:numId w:val="80"/>
        </w:numPr>
        <w:suppressAutoHyphens w:val="0"/>
        <w:spacing w:after="0"/>
        <w:ind w:left="284" w:hanging="284"/>
        <w:jc w:val="both"/>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Komunikacja </w:t>
      </w:r>
    </w:p>
    <w:p w14:paraId="452A82CD" w14:textId="77777777" w:rsidR="000F2440" w:rsidRDefault="001F5901">
      <w:pPr>
        <w:widowControl/>
        <w:numPr>
          <w:ilvl w:val="0"/>
          <w:numId w:val="97"/>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o każdej wadzie Zamawiający powiadomi Gwaranta, faksem i / lub pocztą elektroniczną na niżej wskazane numery faksów i adresy</w:t>
      </w:r>
    </w:p>
    <w:p w14:paraId="0AE8DBD3" w14:textId="77777777" w:rsidR="000F2440" w:rsidRDefault="001F5901">
      <w:pPr>
        <w:widowControl/>
        <w:suppressAutoHyphens w:val="0"/>
        <w:ind w:left="567"/>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Poczta elektroniczna: …………………………………………………… </w:t>
      </w:r>
    </w:p>
    <w:p w14:paraId="2245EFF7" w14:textId="77777777" w:rsidR="000F2440" w:rsidRDefault="001F5901">
      <w:pPr>
        <w:widowControl/>
        <w:numPr>
          <w:ilvl w:val="0"/>
          <w:numId w:val="96"/>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wszelka komunikacja pomiędzy Stronami potwierdzona zostanie w formie pisemnej na:</w:t>
      </w:r>
    </w:p>
    <w:p w14:paraId="7013A70D" w14:textId="77777777" w:rsidR="000F2440" w:rsidRDefault="001F5901">
      <w:pPr>
        <w:widowControl/>
        <w:numPr>
          <w:ilvl w:val="2"/>
          <w:numId w:val="99"/>
        </w:numPr>
        <w:tabs>
          <w:tab w:val="left" w:pos="851"/>
          <w:tab w:val="left" w:pos="2198"/>
        </w:tabs>
        <w:suppressAutoHyphens w:val="0"/>
        <w:spacing w:after="0"/>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Adres Gwaranta:</w:t>
      </w:r>
    </w:p>
    <w:p w14:paraId="3CFC9323" w14:textId="77777777" w:rsidR="000F2440" w:rsidRDefault="001F5901">
      <w:pPr>
        <w:widowControl/>
        <w:suppressAutoHyphens w:val="0"/>
        <w:spacing w:after="0" w:line="276" w:lineRule="auto"/>
        <w:ind w:left="578"/>
        <w:contextualSpacing/>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40A57178" w14:textId="77777777" w:rsidR="000F2440" w:rsidRDefault="001F5901">
      <w:pPr>
        <w:widowControl/>
        <w:numPr>
          <w:ilvl w:val="2"/>
          <w:numId w:val="98"/>
        </w:numPr>
        <w:tabs>
          <w:tab w:val="left" w:pos="851"/>
          <w:tab w:val="left" w:pos="2198"/>
        </w:tabs>
        <w:suppressAutoHyphens w:val="0"/>
        <w:spacing w:after="0"/>
        <w:ind w:left="851" w:hanging="284"/>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Adres Zamawiającego:</w:t>
      </w:r>
    </w:p>
    <w:p w14:paraId="25FED493" w14:textId="77777777" w:rsidR="000F2440" w:rsidRDefault="001F5901">
      <w:pPr>
        <w:widowControl/>
        <w:suppressAutoHyphens w:val="0"/>
        <w:spacing w:after="0"/>
        <w:jc w:val="center"/>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3C2DC5EC" w14:textId="77777777" w:rsidR="000F2440" w:rsidRDefault="000F2440">
      <w:pPr>
        <w:widowControl/>
        <w:suppressAutoHyphens w:val="0"/>
        <w:spacing w:after="0"/>
        <w:jc w:val="center"/>
        <w:textAlignment w:val="auto"/>
        <w:rPr>
          <w:rFonts w:ascii="Times New Roman" w:eastAsia="Calibri" w:hAnsi="Times New Roman" w:cs="Times New Roman"/>
          <w:kern w:val="0"/>
          <w:sz w:val="24"/>
          <w:szCs w:val="24"/>
        </w:rPr>
      </w:pPr>
    </w:p>
    <w:p w14:paraId="430EC341" w14:textId="77777777" w:rsidR="000F2440" w:rsidRDefault="001F5901">
      <w:pPr>
        <w:widowControl/>
        <w:numPr>
          <w:ilvl w:val="0"/>
          <w:numId w:val="96"/>
        </w:numPr>
        <w:suppressAutoHyphens w:val="0"/>
        <w:spacing w:after="0"/>
        <w:ind w:left="567" w:hanging="283"/>
        <w:jc w:val="both"/>
        <w:textAlignment w:val="auto"/>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o zmianach w danych adresowych, o których mowa w punktach 1)-3) Strony obowiązane są informować się niezwłocznie, i nie później niż 7 dni od chwili zaistnienia zmian, </w:t>
      </w:r>
      <w:r>
        <w:rPr>
          <w:rFonts w:ascii="Times New Roman" w:eastAsia="Calibri" w:hAnsi="Times New Roman" w:cs="Times New Roman"/>
          <w:kern w:val="0"/>
          <w:sz w:val="24"/>
          <w:szCs w:val="24"/>
        </w:rPr>
        <w:br/>
        <w:t>pod rygorem uznania wysłania korespondencji pod ostatnio znany adres za skutecznie doręczoną.</w:t>
      </w:r>
    </w:p>
    <w:p w14:paraId="28656A42" w14:textId="77777777" w:rsidR="000F2440" w:rsidRDefault="000F2440">
      <w:pPr>
        <w:widowControl/>
        <w:suppressAutoHyphens w:val="0"/>
        <w:spacing w:after="0"/>
        <w:ind w:left="567"/>
        <w:jc w:val="both"/>
        <w:textAlignment w:val="auto"/>
        <w:rPr>
          <w:rFonts w:ascii="Times New Roman" w:eastAsia="Calibri" w:hAnsi="Times New Roman" w:cs="Times New Roman"/>
          <w:kern w:val="0"/>
          <w:sz w:val="24"/>
          <w:szCs w:val="24"/>
        </w:rPr>
      </w:pPr>
    </w:p>
    <w:p w14:paraId="55AA310E" w14:textId="77777777" w:rsidR="000F2440" w:rsidRDefault="001F5901">
      <w:pPr>
        <w:widowControl/>
        <w:numPr>
          <w:ilvl w:val="0"/>
          <w:numId w:val="80"/>
        </w:numPr>
        <w:suppressAutoHyphens w:val="0"/>
        <w:spacing w:after="0"/>
        <w:ind w:left="284" w:hanging="284"/>
        <w:jc w:val="both"/>
        <w:textAlignment w:val="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Postanowienia końcowe   </w:t>
      </w:r>
    </w:p>
    <w:p w14:paraId="7D28C012" w14:textId="77777777" w:rsidR="000F2440" w:rsidRDefault="001F5901">
      <w:pPr>
        <w:widowControl/>
        <w:numPr>
          <w:ilvl w:val="0"/>
          <w:numId w:val="101"/>
        </w:numPr>
        <w:suppressAutoHyphens w:val="0"/>
        <w:spacing w:after="0"/>
        <w:jc w:val="both"/>
        <w:textAlignment w:val="auto"/>
      </w:pPr>
      <w:r>
        <w:rPr>
          <w:rFonts w:ascii="Times New Roman" w:eastAsia="Calibri" w:hAnsi="Times New Roman" w:cs="Times New Roman"/>
          <w:kern w:val="0"/>
          <w:sz w:val="24"/>
          <w:szCs w:val="24"/>
        </w:rPr>
        <w:t xml:space="preserve">w sprawach nieuregulowanych niniejszą Karta Gwarancyjną zastosowanie mają zastosowanie aktualnie obowiązujące przepisy prawa, w tym w szczególności Kodeksu </w:t>
      </w:r>
      <w:r>
        <w:rPr>
          <w:rFonts w:ascii="Times New Roman" w:eastAsia="Calibri" w:hAnsi="Times New Roman" w:cs="Times New Roman"/>
          <w:kern w:val="0"/>
          <w:sz w:val="24"/>
          <w:szCs w:val="24"/>
        </w:rPr>
        <w:br/>
        <w:t>cywilnego;</w:t>
      </w:r>
    </w:p>
    <w:p w14:paraId="1F5D7883" w14:textId="77777777" w:rsidR="000F2440" w:rsidRDefault="001F5901">
      <w:pPr>
        <w:widowControl/>
        <w:numPr>
          <w:ilvl w:val="0"/>
          <w:numId w:val="100"/>
        </w:numPr>
        <w:suppressAutoHyphens w:val="0"/>
        <w:spacing w:after="0"/>
        <w:jc w:val="both"/>
        <w:textAlignment w:val="auto"/>
      </w:pPr>
      <w:r>
        <w:rPr>
          <w:rFonts w:ascii="Times New Roman" w:eastAsia="Calibri" w:hAnsi="Times New Roman" w:cs="Times New Roman"/>
          <w:kern w:val="0"/>
          <w:sz w:val="24"/>
          <w:szCs w:val="24"/>
        </w:rPr>
        <w:t>niniejsza Karta Gwarancyjna jest integralną częścią protokołu końcowego odbioru robót;</w:t>
      </w:r>
    </w:p>
    <w:p w14:paraId="5FE50ABC" w14:textId="77777777" w:rsidR="000F2440" w:rsidRDefault="001F5901">
      <w:pPr>
        <w:widowControl/>
        <w:numPr>
          <w:ilvl w:val="0"/>
          <w:numId w:val="100"/>
        </w:numPr>
        <w:suppressAutoHyphens w:val="0"/>
        <w:spacing w:after="0"/>
        <w:jc w:val="both"/>
        <w:textAlignment w:val="auto"/>
      </w:pPr>
      <w:r>
        <w:rPr>
          <w:rFonts w:ascii="Times New Roman" w:eastAsia="Calibri" w:hAnsi="Times New Roman" w:cs="Times New Roman"/>
          <w:kern w:val="0"/>
          <w:sz w:val="24"/>
          <w:szCs w:val="24"/>
        </w:rPr>
        <w:t>wszelkie zmiany niniejszej Karty Gwarancyjnej wymagają formy pisemnej pod rygorem nieważności.</w:t>
      </w:r>
    </w:p>
    <w:p w14:paraId="70D9C3A2" w14:textId="77777777" w:rsidR="000F2440" w:rsidRDefault="000F2440">
      <w:pPr>
        <w:widowControl/>
        <w:suppressAutoHyphens w:val="0"/>
        <w:spacing w:after="0"/>
        <w:ind w:left="644"/>
        <w:jc w:val="both"/>
        <w:textAlignment w:val="auto"/>
      </w:pPr>
    </w:p>
    <w:p w14:paraId="6D3308EC" w14:textId="77777777" w:rsidR="000F2440" w:rsidRDefault="001F5901">
      <w:pPr>
        <w:widowControl/>
        <w:suppressAutoHyphens w:val="0"/>
        <w:jc w:val="both"/>
        <w:textAlignment w:val="auto"/>
      </w:pPr>
      <w:r>
        <w:rPr>
          <w:rFonts w:ascii="Times New Roman" w:eastAsia="Calibri" w:hAnsi="Times New Roman" w:cs="Times New Roman"/>
          <w:kern w:val="0"/>
          <w:sz w:val="24"/>
          <w:szCs w:val="24"/>
        </w:rPr>
        <w:tab/>
        <w:t xml:space="preserve">Podpis/y Gwaranta  </w:t>
      </w:r>
    </w:p>
    <w:sectPr w:rsidR="000F2440">
      <w:headerReference w:type="default" r:id="rId19"/>
      <w:footerReference w:type="default" r:id="rId2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C1C1" w14:textId="77777777" w:rsidR="00B75588" w:rsidRDefault="00B75588">
      <w:pPr>
        <w:spacing w:after="0"/>
      </w:pPr>
      <w:r>
        <w:separator/>
      </w:r>
    </w:p>
  </w:endnote>
  <w:endnote w:type="continuationSeparator" w:id="0">
    <w:p w14:paraId="1488FAF4" w14:textId="77777777" w:rsidR="00B75588" w:rsidRDefault="00B75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3C04" w14:textId="77777777" w:rsidR="00257D34" w:rsidRDefault="001F5901">
    <w:pPr>
      <w:pStyle w:val="Stopka"/>
      <w:jc w:val="right"/>
    </w:pPr>
    <w:r>
      <w:fldChar w:fldCharType="begin"/>
    </w:r>
    <w:r>
      <w:instrText xml:space="preserve"> PAGE </w:instrText>
    </w:r>
    <w:r>
      <w:fldChar w:fldCharType="separate"/>
    </w:r>
    <w:r>
      <w:t>2</w:t>
    </w:r>
    <w:r>
      <w:fldChar w:fldCharType="end"/>
    </w:r>
  </w:p>
  <w:p w14:paraId="3AD75E50" w14:textId="77777777" w:rsidR="00257D34" w:rsidRDefault="00257D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6DC2" w14:textId="77777777" w:rsidR="00B75588" w:rsidRDefault="00B75588">
      <w:pPr>
        <w:spacing w:after="0"/>
      </w:pPr>
      <w:r>
        <w:rPr>
          <w:color w:val="000000"/>
        </w:rPr>
        <w:separator/>
      </w:r>
    </w:p>
  </w:footnote>
  <w:footnote w:type="continuationSeparator" w:id="0">
    <w:p w14:paraId="5494ACA3" w14:textId="77777777" w:rsidR="00B75588" w:rsidRDefault="00B755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6EFE" w14:textId="77777777" w:rsidR="00257D34" w:rsidRDefault="001F5901">
    <w:pPr>
      <w:widowControl/>
      <w:suppressAutoHyphens w:val="0"/>
      <w:spacing w:after="0"/>
      <w:ind w:left="5670"/>
      <w:textAlignment w:val="auto"/>
    </w:pPr>
    <w:r>
      <w:rPr>
        <w:rFonts w:eastAsia="Times New Roman" w:cs="Times New Roman"/>
        <w:noProof/>
        <w:color w:val="FFFFFF"/>
        <w:kern w:val="0"/>
        <w:sz w:val="16"/>
        <w:szCs w:val="16"/>
        <w:lang w:eastAsia="pl-PL"/>
      </w:rPr>
      <w:drawing>
        <wp:anchor distT="0" distB="0" distL="114300" distR="114300" simplePos="0" relativeHeight="251659264" behindDoc="1" locked="0" layoutInCell="1" allowOverlap="1" wp14:anchorId="18552DE7" wp14:editId="16CEC2F9">
          <wp:simplePos x="0" y="0"/>
          <wp:positionH relativeFrom="column">
            <wp:posOffset>-126360</wp:posOffset>
          </wp:positionH>
          <wp:positionV relativeFrom="paragraph">
            <wp:posOffset>-285750</wp:posOffset>
          </wp:positionV>
          <wp:extent cx="2790191" cy="657225"/>
          <wp:effectExtent l="0" t="0" r="0" b="9525"/>
          <wp:wrapNone/>
          <wp:docPr id="2075981204"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90191" cy="657225"/>
                  </a:xfrm>
                  <a:prstGeom prst="rect">
                    <a:avLst/>
                  </a:prstGeom>
                  <a:noFill/>
                  <a:ln>
                    <a:noFill/>
                    <a:prstDash/>
                  </a:ln>
                </pic:spPr>
              </pic:pic>
            </a:graphicData>
          </a:graphic>
        </wp:anchor>
      </w:drawing>
    </w:r>
    <w:r>
      <w:rPr>
        <w:rFonts w:ascii="Times New Roman" w:eastAsia="Times New Roman" w:hAnsi="Times New Roman" w:cs="Times New Roman"/>
        <w:b/>
        <w:color w:val="FFFFFF"/>
        <w:kern w:val="0"/>
        <w:sz w:val="16"/>
        <w:szCs w:val="16"/>
        <w:lang w:eastAsia="pl-PL"/>
      </w:rPr>
      <w:t>.</w:t>
    </w:r>
  </w:p>
  <w:p w14:paraId="4837D147" w14:textId="77777777" w:rsidR="00257D34" w:rsidRDefault="001F5901">
    <w:pPr>
      <w:widowControl/>
      <w:tabs>
        <w:tab w:val="center" w:pos="4536"/>
      </w:tabs>
      <w:suppressAutoHyphens w:val="0"/>
      <w:spacing w:after="0"/>
      <w:textAlignment w:val="auto"/>
    </w:pPr>
    <w:r>
      <w:rPr>
        <w:rFonts w:ascii="Times New Roman" w:eastAsia="Times New Roman" w:hAnsi="Times New Roman" w:cs="Times New Roman"/>
        <w:kern w:val="0"/>
        <w:sz w:val="20"/>
        <w:szCs w:val="20"/>
        <w:lang w:eastAsia="pl-PL"/>
      </w:rPr>
      <w:br/>
      <w:t xml:space="preserve">- - - - - - - - - - - - - - - - - - - - - - - - - - - - - - - - - - - - - - - - - - - - - - - - - - - - - - - - - - - - - - - - - - - - - - - - - - - - - - </w:t>
    </w:r>
    <w:r>
      <w:rPr>
        <w:rFonts w:ascii="Times New Roman" w:eastAsia="Times New Roman" w:hAnsi="Times New Roman" w:cs="Times New Roman"/>
        <w:kern w:val="0"/>
        <w:sz w:val="20"/>
        <w:szCs w:val="20"/>
        <w:lang w:eastAsia="pl-PL"/>
      </w:rPr>
      <w:br/>
    </w:r>
    <w:r>
      <w:rPr>
        <w:rFonts w:ascii="Times New Roman" w:eastAsia="Times New Roman" w:hAnsi="Times New Roman" w:cs="Times New Roman"/>
        <w:kern w:val="0"/>
        <w:sz w:val="16"/>
        <w:szCs w:val="16"/>
        <w:lang w:eastAsia="pl-PL"/>
      </w:rPr>
      <w:t>87-700 Odolion, ul. Szosa Ciechocińska 22      www.zdpodolion.rbip.mojregion.info      sekretariat@zdp.aleksandrow.pl      tel. 54 282 27 45</w:t>
    </w:r>
    <w:r>
      <w:rPr>
        <w:rFonts w:ascii="Times New Roman" w:eastAsia="Times New Roman" w:hAnsi="Times New Roman" w:cs="Times New Roman"/>
        <w:kern w:val="0"/>
        <w:sz w:val="20"/>
        <w:szCs w:val="20"/>
        <w:lang w:eastAsia="pl-PL"/>
      </w:rPr>
      <w:br/>
      <w:t xml:space="preserve">- - - - - - - - - - - - - - - - - - - - - - - - - - - - - - - - - - - - - - - - - - - - - - - - - - - - - - - - - - - - - - - - - - - - - - - - - - - - - - </w:t>
    </w:r>
  </w:p>
  <w:p w14:paraId="206463D1" w14:textId="77777777" w:rsidR="00257D34" w:rsidRDefault="00257D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6B"/>
    <w:multiLevelType w:val="hybridMultilevel"/>
    <w:tmpl w:val="6F42CB18"/>
    <w:lvl w:ilvl="0" w:tplc="D47C309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7D27D5"/>
    <w:multiLevelType w:val="multilevel"/>
    <w:tmpl w:val="A3A215D2"/>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5134CDF"/>
    <w:multiLevelType w:val="multilevel"/>
    <w:tmpl w:val="7D22E678"/>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3" w15:restartNumberingAfterBreak="0">
    <w:nsid w:val="05EC70E5"/>
    <w:multiLevelType w:val="multilevel"/>
    <w:tmpl w:val="9C6EC3A8"/>
    <w:lvl w:ilvl="0">
      <w:start w:val="1"/>
      <w:numFmt w:val="decimal"/>
      <w:lvlText w:val="%1)"/>
      <w:lvlJc w:val="left"/>
      <w:pPr>
        <w:ind w:left="644" w:hanging="360"/>
      </w:pPr>
      <w:rPr>
        <w:rFonts w:ascii="Times New Roman" w:eastAsia="Times New Roman" w:hAnsi="Times New Roman" w:cs="Times New Roman"/>
        <w:strike w:val="0"/>
        <w:dstrike w:val="0"/>
        <w:color w:val="auto"/>
        <w:sz w:val="24"/>
        <w:szCs w:val="24"/>
      </w:rPr>
    </w:lvl>
    <w:lvl w:ilvl="1">
      <w:start w:val="1"/>
      <w:numFmt w:val="lowerLetter"/>
      <w:lvlText w:val="%2)"/>
      <w:lvlJc w:val="left"/>
      <w:pPr>
        <w:ind w:left="720" w:hanging="360"/>
      </w:pPr>
      <w:rPr>
        <w:rFonts w:ascii="Times New Roman" w:hAnsi="Times New Roman" w:cs="Times New Roman"/>
        <w:sz w:val="24"/>
        <w:szCs w:val="24"/>
      </w:rPr>
    </w:lvl>
    <w:lvl w:ilvl="2">
      <w:numFmt w:val="bullet"/>
      <w:lvlText w:val=""/>
      <w:lvlJc w:val="left"/>
      <w:pPr>
        <w:ind w:left="1080" w:hanging="360"/>
      </w:pPr>
      <w:rPr>
        <w:rFonts w:ascii="Symbol" w:hAnsi="Symbol"/>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77D7E6E"/>
    <w:multiLevelType w:val="multilevel"/>
    <w:tmpl w:val="082E32A2"/>
    <w:lvl w:ilvl="0">
      <w:start w:val="1"/>
      <w:numFmt w:val="lowerLetter"/>
      <w:lvlText w:val="%1)"/>
      <w:lvlJc w:val="left"/>
      <w:pPr>
        <w:ind w:left="720" w:hanging="360"/>
      </w:pPr>
      <w:rPr>
        <w:rFonts w:ascii="Arial Narrow" w:hAnsi="Arial Narrow"/>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A42067"/>
    <w:multiLevelType w:val="multilevel"/>
    <w:tmpl w:val="997C908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FF54CD"/>
    <w:multiLevelType w:val="multilevel"/>
    <w:tmpl w:val="2E001B58"/>
    <w:lvl w:ilvl="0">
      <w:start w:val="1"/>
      <w:numFmt w:val="decimal"/>
      <w:lvlText w:val="%1)"/>
      <w:lvlJc w:val="left"/>
      <w:pPr>
        <w:ind w:left="3240" w:hanging="360"/>
      </w:pPr>
      <w:rPr>
        <w:rFonts w:cs="Times New Roman"/>
      </w:rPr>
    </w:lvl>
    <w:lvl w:ilvl="1">
      <w:start w:val="1"/>
      <w:numFmt w:val="lowerLetter"/>
      <w:lvlText w:val="%2."/>
      <w:lvlJc w:val="left"/>
      <w:pPr>
        <w:ind w:left="3960" w:hanging="360"/>
      </w:pPr>
      <w:rPr>
        <w:rFonts w:cs="Times New Roman"/>
      </w:rPr>
    </w:lvl>
    <w:lvl w:ilvl="2">
      <w:start w:val="1"/>
      <w:numFmt w:val="lowerRoman"/>
      <w:lvlText w:val="%3."/>
      <w:lvlJc w:val="right"/>
      <w:pPr>
        <w:ind w:left="4680" w:hanging="180"/>
      </w:pPr>
      <w:rPr>
        <w:rFonts w:cs="Times New Roman"/>
      </w:rPr>
    </w:lvl>
    <w:lvl w:ilvl="3">
      <w:start w:val="1"/>
      <w:numFmt w:val="decimal"/>
      <w:lvlText w:val="%4."/>
      <w:lvlJc w:val="left"/>
      <w:pPr>
        <w:ind w:left="5400" w:hanging="360"/>
      </w:pPr>
      <w:rPr>
        <w:rFonts w:cs="Times New Roman"/>
      </w:rPr>
    </w:lvl>
    <w:lvl w:ilvl="4">
      <w:start w:val="1"/>
      <w:numFmt w:val="lowerLetter"/>
      <w:lvlText w:val="%5."/>
      <w:lvlJc w:val="left"/>
      <w:pPr>
        <w:ind w:left="6120" w:hanging="360"/>
      </w:pPr>
      <w:rPr>
        <w:rFonts w:cs="Times New Roman"/>
      </w:rPr>
    </w:lvl>
    <w:lvl w:ilvl="5">
      <w:start w:val="1"/>
      <w:numFmt w:val="lowerRoman"/>
      <w:lvlText w:val="%6."/>
      <w:lvlJc w:val="right"/>
      <w:pPr>
        <w:ind w:left="6840" w:hanging="180"/>
      </w:pPr>
      <w:rPr>
        <w:rFonts w:cs="Times New Roman"/>
      </w:rPr>
    </w:lvl>
    <w:lvl w:ilvl="6">
      <w:start w:val="1"/>
      <w:numFmt w:val="decimal"/>
      <w:lvlText w:val="%7."/>
      <w:lvlJc w:val="left"/>
      <w:pPr>
        <w:ind w:left="7560" w:hanging="360"/>
      </w:pPr>
      <w:rPr>
        <w:rFonts w:cs="Times New Roman"/>
      </w:rPr>
    </w:lvl>
    <w:lvl w:ilvl="7">
      <w:start w:val="1"/>
      <w:numFmt w:val="lowerLetter"/>
      <w:lvlText w:val="%8."/>
      <w:lvlJc w:val="left"/>
      <w:pPr>
        <w:ind w:left="8280" w:hanging="360"/>
      </w:pPr>
      <w:rPr>
        <w:rFonts w:cs="Times New Roman"/>
      </w:rPr>
    </w:lvl>
    <w:lvl w:ilvl="8">
      <w:start w:val="1"/>
      <w:numFmt w:val="lowerRoman"/>
      <w:lvlText w:val="%9."/>
      <w:lvlJc w:val="right"/>
      <w:pPr>
        <w:ind w:left="9000" w:hanging="180"/>
      </w:pPr>
      <w:rPr>
        <w:rFonts w:cs="Times New Roman"/>
      </w:rPr>
    </w:lvl>
  </w:abstractNum>
  <w:abstractNum w:abstractNumId="7" w15:restartNumberingAfterBreak="0">
    <w:nsid w:val="103D37A7"/>
    <w:multiLevelType w:val="multilevel"/>
    <w:tmpl w:val="911C5194"/>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D1C4F"/>
    <w:multiLevelType w:val="multilevel"/>
    <w:tmpl w:val="6D2A73EA"/>
    <w:lvl w:ilvl="0">
      <w:numFmt w:val="bullet"/>
      <w:lvlText w:val=""/>
      <w:lvlJc w:val="left"/>
      <w:pPr>
        <w:ind w:left="3054" w:hanging="360"/>
      </w:pPr>
      <w:rPr>
        <w:rFonts w:ascii="Symbol" w:hAnsi="Symbol"/>
        <w:color w:val="000000"/>
      </w:rPr>
    </w:lvl>
    <w:lvl w:ilvl="1">
      <w:numFmt w:val="bullet"/>
      <w:lvlText w:val="o"/>
      <w:lvlJc w:val="left"/>
      <w:pPr>
        <w:ind w:left="3774" w:hanging="360"/>
      </w:pPr>
      <w:rPr>
        <w:rFonts w:ascii="Courier New" w:hAnsi="Courier New" w:cs="Courier New"/>
      </w:rPr>
    </w:lvl>
    <w:lvl w:ilvl="2">
      <w:numFmt w:val="bullet"/>
      <w:lvlText w:val=""/>
      <w:lvlJc w:val="left"/>
      <w:pPr>
        <w:ind w:left="4494" w:hanging="360"/>
      </w:pPr>
      <w:rPr>
        <w:rFonts w:ascii="Wingdings" w:hAnsi="Wingdings"/>
      </w:rPr>
    </w:lvl>
    <w:lvl w:ilvl="3">
      <w:numFmt w:val="bullet"/>
      <w:lvlText w:val=""/>
      <w:lvlJc w:val="left"/>
      <w:pPr>
        <w:ind w:left="5214" w:hanging="360"/>
      </w:pPr>
      <w:rPr>
        <w:rFonts w:ascii="Symbol" w:hAnsi="Symbol"/>
      </w:rPr>
    </w:lvl>
    <w:lvl w:ilvl="4">
      <w:numFmt w:val="bullet"/>
      <w:lvlText w:val="o"/>
      <w:lvlJc w:val="left"/>
      <w:pPr>
        <w:ind w:left="5934" w:hanging="360"/>
      </w:pPr>
      <w:rPr>
        <w:rFonts w:ascii="Courier New" w:hAnsi="Courier New" w:cs="Courier New"/>
      </w:rPr>
    </w:lvl>
    <w:lvl w:ilvl="5">
      <w:numFmt w:val="bullet"/>
      <w:lvlText w:val=""/>
      <w:lvlJc w:val="left"/>
      <w:pPr>
        <w:ind w:left="6654" w:hanging="360"/>
      </w:pPr>
      <w:rPr>
        <w:rFonts w:ascii="Wingdings" w:hAnsi="Wingdings"/>
      </w:rPr>
    </w:lvl>
    <w:lvl w:ilvl="6">
      <w:numFmt w:val="bullet"/>
      <w:lvlText w:val=""/>
      <w:lvlJc w:val="left"/>
      <w:pPr>
        <w:ind w:left="7374" w:hanging="360"/>
      </w:pPr>
      <w:rPr>
        <w:rFonts w:ascii="Symbol" w:hAnsi="Symbol"/>
      </w:rPr>
    </w:lvl>
    <w:lvl w:ilvl="7">
      <w:numFmt w:val="bullet"/>
      <w:lvlText w:val="o"/>
      <w:lvlJc w:val="left"/>
      <w:pPr>
        <w:ind w:left="8094" w:hanging="360"/>
      </w:pPr>
      <w:rPr>
        <w:rFonts w:ascii="Courier New" w:hAnsi="Courier New" w:cs="Courier New"/>
      </w:rPr>
    </w:lvl>
    <w:lvl w:ilvl="8">
      <w:numFmt w:val="bullet"/>
      <w:lvlText w:val=""/>
      <w:lvlJc w:val="left"/>
      <w:pPr>
        <w:ind w:left="8814" w:hanging="360"/>
      </w:pPr>
      <w:rPr>
        <w:rFonts w:ascii="Wingdings" w:hAnsi="Wingdings"/>
      </w:rPr>
    </w:lvl>
  </w:abstractNum>
  <w:abstractNum w:abstractNumId="9" w15:restartNumberingAfterBreak="0">
    <w:nsid w:val="130A131F"/>
    <w:multiLevelType w:val="multilevel"/>
    <w:tmpl w:val="8D160704"/>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15:restartNumberingAfterBreak="0">
    <w:nsid w:val="147758ED"/>
    <w:multiLevelType w:val="multilevel"/>
    <w:tmpl w:val="764252C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ascii="Times New Roman" w:eastAsia="Times New Roman" w:hAnsi="Times New Roman" w:cs="Times New Roman"/>
        <w:sz w:val="24"/>
        <w:szCs w:val="24"/>
      </w:rPr>
    </w:lvl>
    <w:lvl w:ilvl="2">
      <w:start w:val="2"/>
      <w:numFmt w:val="decimal"/>
      <w:lvlText w:val="%3."/>
      <w:lvlJc w:val="left"/>
      <w:pPr>
        <w:ind w:left="2547" w:hanging="567"/>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21"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14F93DB8"/>
    <w:multiLevelType w:val="multilevel"/>
    <w:tmpl w:val="14123776"/>
    <w:lvl w:ilvl="0">
      <w:start w:val="1"/>
      <w:numFmt w:val="lowerLetter"/>
      <w:lvlText w:val="%1)"/>
      <w:lvlJc w:val="left"/>
      <w:pPr>
        <w:ind w:left="780" w:hanging="360"/>
      </w:pPr>
      <w:rPr>
        <w:rFonts w:cs="Times New Roman"/>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12" w15:restartNumberingAfterBreak="0">
    <w:nsid w:val="20EC2CA1"/>
    <w:multiLevelType w:val="multilevel"/>
    <w:tmpl w:val="8D126EE2"/>
    <w:lvl w:ilvl="0">
      <w:start w:val="1"/>
      <w:numFmt w:val="decimal"/>
      <w:lvlText w:val="%1)"/>
      <w:lvlJc w:val="left"/>
      <w:pPr>
        <w:ind w:left="720" w:hanging="360"/>
      </w:pPr>
      <w:rPr>
        <w:rFonts w:cs="Times New Roman"/>
        <w:b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42E40EC"/>
    <w:multiLevelType w:val="multilevel"/>
    <w:tmpl w:val="C55E6330"/>
    <w:lvl w:ilvl="0">
      <w:start w:val="1"/>
      <w:numFmt w:val="lowerLetter"/>
      <w:lvlText w:val="%1)"/>
      <w:lvlJc w:val="left"/>
      <w:pPr>
        <w:ind w:left="780" w:hanging="360"/>
      </w:pPr>
      <w:rPr>
        <w:rFonts w:cs="Times New Roman"/>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14" w15:restartNumberingAfterBreak="0">
    <w:nsid w:val="247547FB"/>
    <w:multiLevelType w:val="hybridMultilevel"/>
    <w:tmpl w:val="55BEB7F4"/>
    <w:lvl w:ilvl="0" w:tplc="30A0F096">
      <w:start w:val="9"/>
      <w:numFmt w:val="decimal"/>
      <w:lvlText w:val="%1."/>
      <w:lvlJc w:val="left"/>
      <w:pPr>
        <w:tabs>
          <w:tab w:val="num" w:pos="66"/>
        </w:tabs>
        <w:ind w:left="786" w:hanging="360"/>
      </w:pPr>
      <w:rPr>
        <w:rFonts w:ascii="Verdana" w:hAnsi="Verdana" w:cs="Verdana" w:hint="default"/>
        <w:b w:val="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53477B1"/>
    <w:multiLevelType w:val="multilevel"/>
    <w:tmpl w:val="2B20CA76"/>
    <w:lvl w:ilvl="0">
      <w:start w:val="1"/>
      <w:numFmt w:val="decimal"/>
      <w:lvlText w:val="%1."/>
      <w:lvlJc w:val="left"/>
      <w:pPr>
        <w:ind w:left="502" w:hanging="360"/>
      </w:pPr>
      <w:rPr>
        <w:rFonts w:cs="Times New Roman"/>
        <w:b w:val="0"/>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6" w15:restartNumberingAfterBreak="0">
    <w:nsid w:val="28643230"/>
    <w:multiLevelType w:val="multilevel"/>
    <w:tmpl w:val="54CA37E0"/>
    <w:lvl w:ilvl="0">
      <w:start w:val="1"/>
      <w:numFmt w:val="decimal"/>
      <w:lvlText w:val="%1)"/>
      <w:lvlJc w:val="left"/>
      <w:pPr>
        <w:ind w:left="644" w:hanging="360"/>
      </w:pPr>
      <w:rPr>
        <w:rFonts w:ascii="Times New Roman" w:hAnsi="Times New Roman" w:cs="Times New Roman"/>
        <w:b w:val="0"/>
        <w:sz w:val="24"/>
        <w:szCs w:val="24"/>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7" w15:restartNumberingAfterBreak="0">
    <w:nsid w:val="2B592D19"/>
    <w:multiLevelType w:val="multilevel"/>
    <w:tmpl w:val="B82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9403B7"/>
    <w:multiLevelType w:val="multilevel"/>
    <w:tmpl w:val="6BF29C1C"/>
    <w:lvl w:ilvl="0">
      <w:start w:val="2"/>
      <w:numFmt w:val="decimal"/>
      <w:lvlText w:val="%1)"/>
      <w:lvlJc w:val="left"/>
      <w:pPr>
        <w:ind w:left="720" w:hanging="360"/>
      </w:pPr>
      <w:rPr>
        <w:rFonts w:ascii="Arial Narrow" w:eastAsia="Calibri" w:hAnsi="Arial Narrow" w:cs="Calibri"/>
      </w:rPr>
    </w:lvl>
    <w:lvl w:ilvl="1">
      <w:start w:val="1"/>
      <w:numFmt w:val="decimal"/>
      <w:lvlText w:val="%2)"/>
      <w:lvlJc w:val="left"/>
      <w:pPr>
        <w:ind w:left="1440" w:hanging="360"/>
      </w:pPr>
      <w:rPr>
        <w:rFonts w:ascii="Times New Roman" w:eastAsia="Times New Roman" w:hAnsi="Times New Roman" w:cs="Times New Roman"/>
        <w:sz w:val="24"/>
        <w:szCs w:val="24"/>
      </w:rPr>
    </w:lvl>
    <w:lvl w:ilvl="2">
      <w:start w:val="2"/>
      <w:numFmt w:val="decimal"/>
      <w:lvlText w:val="%3."/>
      <w:lvlJc w:val="left"/>
      <w:pPr>
        <w:ind w:left="2547" w:hanging="567"/>
      </w:pPr>
      <w:rPr>
        <w:rFonts w:cs="Times New Roman"/>
        <w:color w:val="auto"/>
      </w:rPr>
    </w:lvl>
    <w:lvl w:ilvl="3">
      <w:start w:val="1"/>
      <w:numFmt w:val="decimal"/>
      <w:lvlText w:val="%4."/>
      <w:lvlJc w:val="left"/>
      <w:pPr>
        <w:ind w:left="2880" w:hanging="360"/>
      </w:pPr>
      <w:rPr>
        <w:rFonts w:cs="Times New Roman"/>
      </w:rPr>
    </w:lvl>
    <w:lvl w:ilvl="4">
      <w:start w:val="1"/>
      <w:numFmt w:val="decimal"/>
      <w:lvlText w:val="%5."/>
      <w:lvlJc w:val="left"/>
      <w:pPr>
        <w:ind w:left="3621"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9" w15:restartNumberingAfterBreak="0">
    <w:nsid w:val="2F713FDB"/>
    <w:multiLevelType w:val="multilevel"/>
    <w:tmpl w:val="E87ED590"/>
    <w:lvl w:ilvl="0">
      <w:start w:val="1"/>
      <w:numFmt w:val="decimal"/>
      <w:lvlText w:val="%1)"/>
      <w:lvlJc w:val="left"/>
      <w:pPr>
        <w:ind w:left="644"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3057F66"/>
    <w:multiLevelType w:val="multilevel"/>
    <w:tmpl w:val="9844108C"/>
    <w:lvl w:ilvl="0">
      <w:start w:val="1"/>
      <w:numFmt w:val="decimal"/>
      <w:lvlText w:val="%1)"/>
      <w:lvlJc w:val="left"/>
      <w:pPr>
        <w:ind w:left="1004" w:hanging="360"/>
      </w:pPr>
    </w:lvl>
    <w:lvl w:ilvl="1">
      <w:start w:val="1"/>
      <w:numFmt w:val="decimal"/>
      <w:lvlText w:val="%2)"/>
      <w:lvlJc w:val="left"/>
      <w:pPr>
        <w:ind w:left="1724" w:hanging="360"/>
      </w:pPr>
      <w:rPr>
        <w:rFonts w:ascii="Arial Narrow" w:eastAsia="Times New Roman" w:hAnsi="Arial Narrow" w:cs="Times New Roman"/>
      </w:rPr>
    </w:lvl>
    <w:lvl w:ilvl="2">
      <w:start w:val="2"/>
      <w:numFmt w:val="decimal"/>
      <w:lvlText w:val="%3."/>
      <w:lvlJc w:val="left"/>
      <w:pPr>
        <w:ind w:left="2831" w:hanging="567"/>
      </w:pPr>
      <w:rPr>
        <w:rFonts w:cs="Times New Roman"/>
      </w:rPr>
    </w:lvl>
    <w:lvl w:ilvl="3">
      <w:start w:val="1"/>
      <w:numFmt w:val="decimal"/>
      <w:lvlText w:val="%4."/>
      <w:lvlJc w:val="left"/>
      <w:pPr>
        <w:ind w:left="360" w:hanging="360"/>
      </w:pPr>
      <w:rPr>
        <w:rFonts w:ascii="Times New Roman" w:hAnsi="Times New Roman" w:cs="Times New Roman"/>
        <w:color w:val="000000"/>
        <w:sz w:val="24"/>
        <w:szCs w:val="24"/>
      </w:rPr>
    </w:lvl>
    <w:lvl w:ilvl="4">
      <w:start w:val="1"/>
      <w:numFmt w:val="decimal"/>
      <w:lvlText w:val="%5."/>
      <w:lvlJc w:val="left"/>
      <w:pPr>
        <w:ind w:left="3905" w:hanging="360"/>
      </w:pPr>
      <w:rPr>
        <w:rFonts w:cs="Times New Roman"/>
      </w:rPr>
    </w:lvl>
    <w:lvl w:ilvl="5">
      <w:start w:val="1"/>
      <w:numFmt w:val="decimal"/>
      <w:lvlText w:val="%6."/>
      <w:lvlJc w:val="left"/>
      <w:pPr>
        <w:ind w:left="4604" w:hanging="360"/>
      </w:pPr>
      <w:rPr>
        <w:rFonts w:cs="Times New Roman"/>
      </w:rPr>
    </w:lvl>
    <w:lvl w:ilvl="6">
      <w:start w:val="1"/>
      <w:numFmt w:val="decimal"/>
      <w:lvlText w:val="%7."/>
      <w:lvlJc w:val="left"/>
      <w:pPr>
        <w:ind w:left="5324" w:hanging="360"/>
      </w:pPr>
      <w:rPr>
        <w:rFonts w:cs="Times New Roman"/>
      </w:rPr>
    </w:lvl>
    <w:lvl w:ilvl="7">
      <w:start w:val="1"/>
      <w:numFmt w:val="decimal"/>
      <w:lvlText w:val="%8."/>
      <w:lvlJc w:val="left"/>
      <w:pPr>
        <w:ind w:left="6044" w:hanging="360"/>
      </w:pPr>
      <w:rPr>
        <w:rFonts w:cs="Times New Roman"/>
      </w:rPr>
    </w:lvl>
    <w:lvl w:ilvl="8">
      <w:start w:val="1"/>
      <w:numFmt w:val="decimal"/>
      <w:lvlText w:val="%9."/>
      <w:lvlJc w:val="left"/>
      <w:pPr>
        <w:ind w:left="6764" w:hanging="360"/>
      </w:pPr>
      <w:rPr>
        <w:rFonts w:cs="Times New Roman"/>
      </w:rPr>
    </w:lvl>
  </w:abstractNum>
  <w:abstractNum w:abstractNumId="21" w15:restartNumberingAfterBreak="0">
    <w:nsid w:val="37B608FA"/>
    <w:multiLevelType w:val="multilevel"/>
    <w:tmpl w:val="2C20505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3D4E2A"/>
    <w:multiLevelType w:val="multilevel"/>
    <w:tmpl w:val="DAE65A62"/>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DF6A38"/>
    <w:multiLevelType w:val="multilevel"/>
    <w:tmpl w:val="7158B8E8"/>
    <w:lvl w:ilvl="0">
      <w:start w:val="1"/>
      <w:numFmt w:val="decimal"/>
      <w:lvlText w:val="%1."/>
      <w:lvlJc w:val="left"/>
      <w:pPr>
        <w:ind w:left="360" w:hanging="360"/>
      </w:pPr>
      <w:rPr>
        <w:rFonts w:ascii="Times New Roman" w:hAnsi="Times New Roman" w:cs="Times New Roman"/>
        <w:b w:val="0"/>
        <w:bCs w:val="0"/>
        <w:i w:val="0"/>
        <w:iCs w:val="0"/>
      </w:rPr>
    </w:lvl>
    <w:lvl w:ilvl="1">
      <w:start w:val="4"/>
      <w:numFmt w:val="decimal"/>
      <w:lvlText w:val="%2."/>
      <w:lvlJc w:val="left"/>
      <w:pPr>
        <w:ind w:left="1298" w:hanging="360"/>
      </w:pPr>
      <w:rPr>
        <w:rFonts w:ascii="Times New Roman" w:hAnsi="Times New Roman" w:cs="Times New Roman"/>
        <w:b w:val="0"/>
        <w:bCs w:val="0"/>
        <w:i/>
        <w:iCs/>
      </w:rPr>
    </w:lvl>
    <w:lvl w:ilvl="2">
      <w:start w:val="1"/>
      <w:numFmt w:val="lowerLetter"/>
      <w:lvlText w:val="%3)"/>
      <w:lvlJc w:val="left"/>
      <w:pPr>
        <w:ind w:left="2198" w:hanging="360"/>
      </w:pPr>
      <w:rPr>
        <w:rFonts w:ascii="Times New Roman" w:hAnsi="Times New Roman" w:cs="Times New Roman"/>
        <w:b w:val="0"/>
        <w:bCs w:val="0"/>
        <w:i w:val="0"/>
        <w:iCs w:val="0"/>
      </w:rPr>
    </w:lvl>
    <w:lvl w:ilvl="3">
      <w:start w:val="1"/>
      <w:numFmt w:val="decimal"/>
      <w:lvlText w:val="%4."/>
      <w:lvlJc w:val="left"/>
      <w:pPr>
        <w:ind w:left="644" w:hanging="360"/>
      </w:pPr>
      <w:rPr>
        <w:rFonts w:ascii="Times New Roman" w:hAnsi="Times New Roman" w:cs="Times New Roman"/>
        <w:b w:val="0"/>
        <w:bCs w:val="0"/>
        <w:i w:val="0"/>
        <w:iCs w:val="0"/>
      </w:rPr>
    </w:lvl>
    <w:lvl w:ilvl="4">
      <w:start w:val="1"/>
      <w:numFmt w:val="lowerLetter"/>
      <w:lvlText w:val="%5."/>
      <w:lvlJc w:val="left"/>
      <w:pPr>
        <w:ind w:left="3458" w:hanging="360"/>
      </w:pPr>
      <w:rPr>
        <w:rFonts w:ascii="Times New Roman" w:hAnsi="Times New Roman" w:cs="Times New Roman"/>
      </w:rPr>
    </w:lvl>
    <w:lvl w:ilvl="5">
      <w:start w:val="1"/>
      <w:numFmt w:val="lowerRoman"/>
      <w:lvlText w:val="%6."/>
      <w:lvlJc w:val="right"/>
      <w:pPr>
        <w:ind w:left="4178" w:hanging="180"/>
      </w:pPr>
      <w:rPr>
        <w:rFonts w:ascii="Times New Roman" w:hAnsi="Times New Roman" w:cs="Times New Roman"/>
      </w:rPr>
    </w:lvl>
    <w:lvl w:ilvl="6">
      <w:start w:val="1"/>
      <w:numFmt w:val="decimal"/>
      <w:lvlText w:val="%7."/>
      <w:lvlJc w:val="left"/>
      <w:pPr>
        <w:ind w:left="4898" w:hanging="360"/>
      </w:pPr>
      <w:rPr>
        <w:rFonts w:ascii="Times New Roman" w:hAnsi="Times New Roman" w:cs="Times New Roman"/>
      </w:rPr>
    </w:lvl>
    <w:lvl w:ilvl="7">
      <w:start w:val="1"/>
      <w:numFmt w:val="lowerLetter"/>
      <w:lvlText w:val="%8."/>
      <w:lvlJc w:val="left"/>
      <w:pPr>
        <w:ind w:left="5618" w:hanging="360"/>
      </w:pPr>
      <w:rPr>
        <w:rFonts w:ascii="Times New Roman" w:hAnsi="Times New Roman" w:cs="Times New Roman"/>
      </w:rPr>
    </w:lvl>
    <w:lvl w:ilvl="8">
      <w:start w:val="1"/>
      <w:numFmt w:val="lowerRoman"/>
      <w:lvlText w:val="%9."/>
      <w:lvlJc w:val="right"/>
      <w:pPr>
        <w:ind w:left="6338" w:hanging="180"/>
      </w:pPr>
      <w:rPr>
        <w:rFonts w:ascii="Times New Roman" w:hAnsi="Times New Roman" w:cs="Times New Roman"/>
      </w:rPr>
    </w:lvl>
  </w:abstractNum>
  <w:abstractNum w:abstractNumId="24" w15:restartNumberingAfterBreak="0">
    <w:nsid w:val="3A3128B4"/>
    <w:multiLevelType w:val="hybridMultilevel"/>
    <w:tmpl w:val="727ECF1C"/>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25" w15:restartNumberingAfterBreak="0">
    <w:nsid w:val="3AD06D0E"/>
    <w:multiLevelType w:val="multilevel"/>
    <w:tmpl w:val="FE54A0CE"/>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ascii="Times New Roman"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F420AE6"/>
    <w:multiLevelType w:val="multilevel"/>
    <w:tmpl w:val="978AF75C"/>
    <w:lvl w:ilvl="0">
      <w:start w:val="1"/>
      <w:numFmt w:val="decimal"/>
      <w:lvlText w:val="%1."/>
      <w:lvlJc w:val="left"/>
      <w:pPr>
        <w:ind w:left="578" w:hanging="360"/>
      </w:pPr>
      <w:rPr>
        <w:rFonts w:ascii="Calibri" w:hAnsi="Calibri" w:cs="Arial"/>
        <w:b/>
        <w:bCs w:val="0"/>
        <w:i w:val="0"/>
        <w:iCs w:val="0"/>
      </w:rPr>
    </w:lvl>
    <w:lvl w:ilvl="1">
      <w:start w:val="4"/>
      <w:numFmt w:val="decimal"/>
      <w:lvlText w:val="%2."/>
      <w:lvlJc w:val="left"/>
      <w:pPr>
        <w:ind w:left="1298" w:hanging="360"/>
      </w:pPr>
      <w:rPr>
        <w:rFonts w:ascii="Calibri" w:hAnsi="Calibri" w:cs="Times New Roman"/>
        <w:b/>
        <w:bCs w:val="0"/>
        <w:i w:val="0"/>
        <w:iCs/>
      </w:rPr>
    </w:lvl>
    <w:lvl w:ilvl="2">
      <w:start w:val="1"/>
      <w:numFmt w:val="lowerLetter"/>
      <w:lvlText w:val="%3)"/>
      <w:lvlJc w:val="left"/>
      <w:pPr>
        <w:ind w:left="2198" w:hanging="360"/>
      </w:pPr>
      <w:rPr>
        <w:rFonts w:ascii="Arial Narrow" w:hAnsi="Arial Narrow" w:cs="Arial"/>
        <w:b w:val="0"/>
        <w:bCs w:val="0"/>
        <w:i w:val="0"/>
        <w:iCs w:val="0"/>
      </w:rPr>
    </w:lvl>
    <w:lvl w:ilvl="3">
      <w:start w:val="1"/>
      <w:numFmt w:val="decimal"/>
      <w:lvlText w:val="%4."/>
      <w:lvlJc w:val="left"/>
      <w:pPr>
        <w:ind w:left="644" w:hanging="360"/>
      </w:pPr>
      <w:rPr>
        <w:rFonts w:ascii="Calibri" w:hAnsi="Calibri" w:cs="Times New Roman"/>
        <w:b/>
        <w:bCs w:val="0"/>
        <w:i w:val="0"/>
        <w:iCs w:val="0"/>
      </w:rPr>
    </w:lvl>
    <w:lvl w:ilvl="4">
      <w:start w:val="1"/>
      <w:numFmt w:val="lowerLetter"/>
      <w:lvlText w:val="%5."/>
      <w:lvlJc w:val="left"/>
      <w:pPr>
        <w:ind w:left="3458" w:hanging="360"/>
      </w:pPr>
      <w:rPr>
        <w:rFonts w:ascii="Times New Roman" w:hAnsi="Times New Roman" w:cs="Times New Roman"/>
      </w:rPr>
    </w:lvl>
    <w:lvl w:ilvl="5">
      <w:start w:val="1"/>
      <w:numFmt w:val="lowerRoman"/>
      <w:lvlText w:val="%6."/>
      <w:lvlJc w:val="right"/>
      <w:pPr>
        <w:ind w:left="4178" w:hanging="180"/>
      </w:pPr>
      <w:rPr>
        <w:rFonts w:ascii="Times New Roman" w:hAnsi="Times New Roman" w:cs="Times New Roman"/>
      </w:rPr>
    </w:lvl>
    <w:lvl w:ilvl="6">
      <w:start w:val="1"/>
      <w:numFmt w:val="decimal"/>
      <w:lvlText w:val="%7."/>
      <w:lvlJc w:val="left"/>
      <w:pPr>
        <w:ind w:left="4898" w:hanging="360"/>
      </w:pPr>
      <w:rPr>
        <w:rFonts w:ascii="Times New Roman" w:hAnsi="Times New Roman" w:cs="Times New Roman"/>
      </w:rPr>
    </w:lvl>
    <w:lvl w:ilvl="7">
      <w:start w:val="1"/>
      <w:numFmt w:val="lowerLetter"/>
      <w:lvlText w:val="%8."/>
      <w:lvlJc w:val="left"/>
      <w:pPr>
        <w:ind w:left="5618" w:hanging="360"/>
      </w:pPr>
      <w:rPr>
        <w:rFonts w:ascii="Times New Roman" w:hAnsi="Times New Roman" w:cs="Times New Roman"/>
      </w:rPr>
    </w:lvl>
    <w:lvl w:ilvl="8">
      <w:start w:val="1"/>
      <w:numFmt w:val="lowerRoman"/>
      <w:lvlText w:val="%9."/>
      <w:lvlJc w:val="right"/>
      <w:pPr>
        <w:ind w:left="6338" w:hanging="180"/>
      </w:pPr>
      <w:rPr>
        <w:rFonts w:ascii="Times New Roman" w:hAnsi="Times New Roman" w:cs="Times New Roman"/>
      </w:rPr>
    </w:lvl>
  </w:abstractNum>
  <w:abstractNum w:abstractNumId="27" w15:restartNumberingAfterBreak="0">
    <w:nsid w:val="4097198B"/>
    <w:multiLevelType w:val="multilevel"/>
    <w:tmpl w:val="4260ABBC"/>
    <w:lvl w:ilvl="0">
      <w:start w:val="1"/>
      <w:numFmt w:val="decimal"/>
      <w:lvlText w:val="%1."/>
      <w:lvlJc w:val="left"/>
      <w:pPr>
        <w:ind w:left="720" w:hanging="360"/>
      </w:pPr>
      <w:rPr>
        <w:rFonts w:cs="Times New Roman"/>
        <w:b/>
        <w:sz w:val="22"/>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8" w15:restartNumberingAfterBreak="0">
    <w:nsid w:val="44216D2C"/>
    <w:multiLevelType w:val="multilevel"/>
    <w:tmpl w:val="ECFE5B2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9" w15:restartNumberingAfterBreak="0">
    <w:nsid w:val="44EE1207"/>
    <w:multiLevelType w:val="multilevel"/>
    <w:tmpl w:val="7EFAD40A"/>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rPr>
        <w:rFonts w:ascii="Arial Narrow" w:eastAsia="Times New Roman" w:hAnsi="Arial Narrow" w:cs="Times New Roman"/>
      </w:rPr>
    </w:lvl>
    <w:lvl w:ilvl="2">
      <w:start w:val="2"/>
      <w:numFmt w:val="decimal"/>
      <w:lvlText w:val="%3."/>
      <w:lvlJc w:val="left"/>
      <w:pPr>
        <w:ind w:left="2547" w:hanging="567"/>
      </w:pPr>
      <w:rPr>
        <w:rFonts w:ascii="Times New Roman" w:hAnsi="Times New Roman" w:cs="Times New Roman"/>
        <w:sz w:val="24"/>
        <w:szCs w:val="24"/>
      </w:rPr>
    </w:lvl>
    <w:lvl w:ilvl="3">
      <w:start w:val="1"/>
      <w:numFmt w:val="decimal"/>
      <w:lvlText w:val="%4."/>
      <w:lvlJc w:val="left"/>
      <w:pPr>
        <w:ind w:left="2880" w:hanging="360"/>
      </w:pPr>
      <w:rPr>
        <w:rFonts w:cs="Times New Roman"/>
      </w:rPr>
    </w:lvl>
    <w:lvl w:ilvl="4">
      <w:start w:val="1"/>
      <w:numFmt w:val="decimal"/>
      <w:lvlText w:val="%5."/>
      <w:lvlJc w:val="left"/>
      <w:pPr>
        <w:ind w:left="3621"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0" w15:restartNumberingAfterBreak="0">
    <w:nsid w:val="467668C4"/>
    <w:multiLevelType w:val="multilevel"/>
    <w:tmpl w:val="005C3978"/>
    <w:lvl w:ilvl="0">
      <w:start w:val="1"/>
      <w:numFmt w:val="decimal"/>
      <w:lvlText w:val="%1."/>
      <w:lvlJc w:val="left"/>
      <w:pPr>
        <w:ind w:left="360" w:hanging="360"/>
      </w:pPr>
      <w:rPr>
        <w:rFonts w:cs="Times New Roman"/>
      </w:rPr>
    </w:lvl>
    <w:lvl w:ilvl="1">
      <w:start w:val="1"/>
      <w:numFmt w:val="decimal"/>
      <w:lvlText w:val="%2)"/>
      <w:lvlJc w:val="left"/>
      <w:pPr>
        <w:ind w:left="-464" w:hanging="360"/>
      </w:pPr>
      <w:rPr>
        <w:rFonts w:cs="Times New Roman"/>
      </w:rPr>
    </w:lvl>
    <w:lvl w:ilvl="2">
      <w:start w:val="1"/>
      <w:numFmt w:val="lowerLetter"/>
      <w:lvlText w:val="%3)"/>
      <w:lvlJc w:val="left"/>
      <w:pPr>
        <w:ind w:left="256" w:hanging="180"/>
      </w:pPr>
      <w:rPr>
        <w:rFonts w:cs="Times New Roman"/>
      </w:rPr>
    </w:lvl>
    <w:lvl w:ilvl="3">
      <w:start w:val="1"/>
      <w:numFmt w:val="decimal"/>
      <w:lvlText w:val="%4."/>
      <w:lvlJc w:val="left"/>
      <w:pPr>
        <w:ind w:left="976" w:hanging="360"/>
      </w:pPr>
      <w:rPr>
        <w:rFonts w:cs="Times New Roman"/>
      </w:rPr>
    </w:lvl>
    <w:lvl w:ilvl="4">
      <w:start w:val="1"/>
      <w:numFmt w:val="lowerLetter"/>
      <w:lvlText w:val="%5."/>
      <w:lvlJc w:val="left"/>
      <w:pPr>
        <w:ind w:left="1696" w:hanging="360"/>
      </w:pPr>
      <w:rPr>
        <w:rFonts w:cs="Times New Roman"/>
      </w:rPr>
    </w:lvl>
    <w:lvl w:ilvl="5">
      <w:start w:val="1"/>
      <w:numFmt w:val="lowerRoman"/>
      <w:lvlText w:val="%6."/>
      <w:lvlJc w:val="right"/>
      <w:pPr>
        <w:ind w:left="2416" w:hanging="180"/>
      </w:pPr>
      <w:rPr>
        <w:rFonts w:cs="Times New Roman"/>
      </w:rPr>
    </w:lvl>
    <w:lvl w:ilvl="6">
      <w:start w:val="1"/>
      <w:numFmt w:val="decimal"/>
      <w:lvlText w:val="%7."/>
      <w:lvlJc w:val="left"/>
      <w:pPr>
        <w:ind w:left="3136" w:hanging="360"/>
      </w:pPr>
      <w:rPr>
        <w:rFonts w:cs="Times New Roman"/>
      </w:rPr>
    </w:lvl>
    <w:lvl w:ilvl="7">
      <w:start w:val="1"/>
      <w:numFmt w:val="lowerLetter"/>
      <w:lvlText w:val="%8."/>
      <w:lvlJc w:val="left"/>
      <w:pPr>
        <w:ind w:left="3856" w:hanging="360"/>
      </w:pPr>
      <w:rPr>
        <w:rFonts w:cs="Times New Roman"/>
      </w:rPr>
    </w:lvl>
    <w:lvl w:ilvl="8">
      <w:start w:val="1"/>
      <w:numFmt w:val="lowerRoman"/>
      <w:lvlText w:val="%9."/>
      <w:lvlJc w:val="right"/>
      <w:pPr>
        <w:ind w:left="4576" w:hanging="180"/>
      </w:pPr>
      <w:rPr>
        <w:rFonts w:cs="Times New Roman"/>
      </w:rPr>
    </w:lvl>
  </w:abstractNum>
  <w:abstractNum w:abstractNumId="31" w15:restartNumberingAfterBreak="0">
    <w:nsid w:val="47B36B1D"/>
    <w:multiLevelType w:val="multilevel"/>
    <w:tmpl w:val="11B2549E"/>
    <w:lvl w:ilvl="0">
      <w:start w:val="7"/>
      <w:numFmt w:val="decimal"/>
      <w:lvlText w:val="%1."/>
      <w:lvlJc w:val="left"/>
      <w:pPr>
        <w:ind w:left="720" w:hanging="360"/>
      </w:pPr>
      <w:rPr>
        <w:rFonts w:cs="Times New Roman"/>
      </w:rPr>
    </w:lvl>
    <w:lvl w:ilvl="1">
      <w:start w:val="1"/>
      <w:numFmt w:val="decimal"/>
      <w:lvlText w:val="%2)"/>
      <w:lvlJc w:val="left"/>
      <w:pPr>
        <w:ind w:left="1440" w:hanging="360"/>
      </w:pPr>
      <w:rPr>
        <w:rFonts w:ascii="Times New Roman" w:eastAsia="Times New Roman" w:hAnsi="Times New Roman" w:cs="Times New Roman"/>
      </w:rPr>
    </w:lvl>
    <w:lvl w:ilvl="2">
      <w:start w:val="2"/>
      <w:numFmt w:val="decimal"/>
      <w:lvlText w:val="%3."/>
      <w:lvlJc w:val="left"/>
      <w:pPr>
        <w:ind w:left="2547" w:hanging="567"/>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21"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2" w15:restartNumberingAfterBreak="0">
    <w:nsid w:val="4842626B"/>
    <w:multiLevelType w:val="multilevel"/>
    <w:tmpl w:val="FFA288B2"/>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95F0F5B"/>
    <w:multiLevelType w:val="multilevel"/>
    <w:tmpl w:val="755A8584"/>
    <w:lvl w:ilvl="0">
      <w:start w:val="1"/>
      <w:numFmt w:val="decimal"/>
      <w:lvlText w:val="%1)"/>
      <w:lvlJc w:val="left"/>
      <w:pPr>
        <w:ind w:left="1287" w:hanging="360"/>
      </w:pPr>
      <w:rPr>
        <w:rFonts w:ascii="Times New Roman" w:hAnsi="Times New Roman" w:cs="Times New Roman"/>
        <w:b w:val="0"/>
        <w:bCs w:val="0"/>
        <w:i w:val="0"/>
        <w:iCs w:val="0"/>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4" w15:restartNumberingAfterBreak="0">
    <w:nsid w:val="4DA61022"/>
    <w:multiLevelType w:val="hybridMultilevel"/>
    <w:tmpl w:val="2C7027E8"/>
    <w:lvl w:ilvl="0" w:tplc="04150011">
      <w:start w:val="1"/>
      <w:numFmt w:val="decimal"/>
      <w:lvlText w:val="%1)"/>
      <w:lvlJc w:val="left"/>
      <w:pPr>
        <w:ind w:left="1495"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35" w15:restartNumberingAfterBreak="0">
    <w:nsid w:val="52E01E73"/>
    <w:multiLevelType w:val="multilevel"/>
    <w:tmpl w:val="9AE6D4B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429789B"/>
    <w:multiLevelType w:val="multilevel"/>
    <w:tmpl w:val="3A7AD898"/>
    <w:lvl w:ilvl="0">
      <w:start w:val="1"/>
      <w:numFmt w:val="decimal"/>
      <w:lvlText w:val="%1."/>
      <w:lvlJc w:val="left"/>
      <w:pPr>
        <w:ind w:left="360" w:hanging="360"/>
      </w:pPr>
      <w:rPr>
        <w:rFonts w:ascii="Times New Roman" w:hAnsi="Times New Roman" w:cs="Times New Roman"/>
        <w:b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558102CE"/>
    <w:multiLevelType w:val="multilevel"/>
    <w:tmpl w:val="A8F0773E"/>
    <w:lvl w:ilvl="0">
      <w:start w:val="1"/>
      <w:numFmt w:val="decimal"/>
      <w:lvlText w:val="%1."/>
      <w:lvlJc w:val="left"/>
      <w:pPr>
        <w:tabs>
          <w:tab w:val="num" w:pos="0"/>
        </w:tabs>
        <w:ind w:left="360" w:hanging="360"/>
      </w:pPr>
      <w:rPr>
        <w:rFonts w:ascii="Times New Roman" w:hAnsi="Times New Roman" w:cs="Times New Roman"/>
        <w:b w:val="0"/>
        <w:bCs w:val="0"/>
        <w:i w:val="0"/>
        <w:iCs w:val="0"/>
      </w:rPr>
    </w:lvl>
    <w:lvl w:ilvl="1">
      <w:start w:val="4"/>
      <w:numFmt w:val="decimal"/>
      <w:lvlText w:val="%2."/>
      <w:lvlJc w:val="left"/>
      <w:pPr>
        <w:tabs>
          <w:tab w:val="num" w:pos="0"/>
        </w:tabs>
        <w:ind w:left="1298" w:hanging="360"/>
      </w:pPr>
      <w:rPr>
        <w:rFonts w:ascii="Times New Roman" w:hAnsi="Times New Roman" w:cs="Times New Roman"/>
        <w:b w:val="0"/>
        <w:bCs w:val="0"/>
        <w:i/>
        <w:iCs/>
      </w:rPr>
    </w:lvl>
    <w:lvl w:ilvl="2">
      <w:start w:val="1"/>
      <w:numFmt w:val="lowerLetter"/>
      <w:lvlText w:val="%3)"/>
      <w:lvlJc w:val="left"/>
      <w:pPr>
        <w:tabs>
          <w:tab w:val="num" w:pos="0"/>
        </w:tabs>
        <w:ind w:left="2198" w:hanging="360"/>
      </w:pPr>
      <w:rPr>
        <w:rFonts w:ascii="Times New Roman" w:hAnsi="Times New Roman" w:cs="Times New Roman"/>
        <w:b w:val="0"/>
        <w:bCs w:val="0"/>
        <w:i w:val="0"/>
        <w:iCs w:val="0"/>
      </w:rPr>
    </w:lvl>
    <w:lvl w:ilvl="3">
      <w:start w:val="1"/>
      <w:numFmt w:val="decimal"/>
      <w:lvlText w:val="%4."/>
      <w:lvlJc w:val="left"/>
      <w:pPr>
        <w:tabs>
          <w:tab w:val="num" w:pos="0"/>
        </w:tabs>
        <w:ind w:left="644" w:hanging="360"/>
      </w:pPr>
      <w:rPr>
        <w:rFonts w:ascii="Times New Roman" w:hAnsi="Times New Roman" w:cs="Times New Roman"/>
        <w:b w:val="0"/>
        <w:bCs w:val="0"/>
        <w:i w:val="0"/>
        <w:iCs w:val="0"/>
      </w:rPr>
    </w:lvl>
    <w:lvl w:ilvl="4">
      <w:start w:val="1"/>
      <w:numFmt w:val="lowerLetter"/>
      <w:lvlText w:val="%5."/>
      <w:lvlJc w:val="left"/>
      <w:pPr>
        <w:tabs>
          <w:tab w:val="num" w:pos="0"/>
        </w:tabs>
        <w:ind w:left="3458" w:hanging="360"/>
      </w:pPr>
      <w:rPr>
        <w:rFonts w:ascii="Times New Roman" w:hAnsi="Times New Roman" w:cs="Times New Roman"/>
      </w:rPr>
    </w:lvl>
    <w:lvl w:ilvl="5">
      <w:start w:val="1"/>
      <w:numFmt w:val="lowerRoman"/>
      <w:lvlText w:val="%6."/>
      <w:lvlJc w:val="right"/>
      <w:pPr>
        <w:tabs>
          <w:tab w:val="num" w:pos="0"/>
        </w:tabs>
        <w:ind w:left="4178" w:hanging="180"/>
      </w:pPr>
      <w:rPr>
        <w:rFonts w:ascii="Times New Roman" w:hAnsi="Times New Roman" w:cs="Times New Roman"/>
      </w:rPr>
    </w:lvl>
    <w:lvl w:ilvl="6">
      <w:start w:val="1"/>
      <w:numFmt w:val="decimal"/>
      <w:lvlText w:val="%7."/>
      <w:lvlJc w:val="left"/>
      <w:pPr>
        <w:tabs>
          <w:tab w:val="num" w:pos="0"/>
        </w:tabs>
        <w:ind w:left="4898" w:hanging="360"/>
      </w:pPr>
      <w:rPr>
        <w:rFonts w:ascii="Times New Roman" w:hAnsi="Times New Roman" w:cs="Times New Roman"/>
      </w:rPr>
    </w:lvl>
    <w:lvl w:ilvl="7">
      <w:start w:val="1"/>
      <w:numFmt w:val="lowerLetter"/>
      <w:lvlText w:val="%8."/>
      <w:lvlJc w:val="left"/>
      <w:pPr>
        <w:tabs>
          <w:tab w:val="num" w:pos="0"/>
        </w:tabs>
        <w:ind w:left="5618" w:hanging="360"/>
      </w:pPr>
      <w:rPr>
        <w:rFonts w:ascii="Times New Roman" w:hAnsi="Times New Roman" w:cs="Times New Roman"/>
      </w:rPr>
    </w:lvl>
    <w:lvl w:ilvl="8">
      <w:start w:val="1"/>
      <w:numFmt w:val="lowerRoman"/>
      <w:lvlText w:val="%9."/>
      <w:lvlJc w:val="right"/>
      <w:pPr>
        <w:tabs>
          <w:tab w:val="num" w:pos="0"/>
        </w:tabs>
        <w:ind w:left="6338" w:hanging="180"/>
      </w:pPr>
      <w:rPr>
        <w:rFonts w:ascii="Times New Roman" w:hAnsi="Times New Roman" w:cs="Times New Roman"/>
      </w:rPr>
    </w:lvl>
  </w:abstractNum>
  <w:abstractNum w:abstractNumId="38" w15:restartNumberingAfterBreak="0">
    <w:nsid w:val="5589356D"/>
    <w:multiLevelType w:val="multilevel"/>
    <w:tmpl w:val="86749572"/>
    <w:lvl w:ilvl="0">
      <w:start w:val="1"/>
      <w:numFmt w:val="decimal"/>
      <w:lvlText w:val="%1."/>
      <w:lvlJc w:val="left"/>
      <w:pPr>
        <w:ind w:left="720" w:hanging="360"/>
      </w:pPr>
    </w:lvl>
    <w:lvl w:ilvl="1">
      <w:start w:val="1"/>
      <w:numFmt w:val="lowerLetter"/>
      <w:lvlText w:val="%2)"/>
      <w:lvlJc w:val="left"/>
      <w:pPr>
        <w:ind w:left="1440" w:hanging="360"/>
      </w:pPr>
      <w:rPr>
        <w:rFonts w:ascii="Calibri" w:eastAsia="Times New Roman" w:hAnsi="Calibri" w:cs="Calibri"/>
      </w:rPr>
    </w:lvl>
    <w:lvl w:ilvl="2">
      <w:start w:val="1"/>
      <w:numFmt w:val="decimal"/>
      <w:lvlText w:val="%3)"/>
      <w:lvlJc w:val="left"/>
      <w:pPr>
        <w:ind w:left="216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8F13E8"/>
    <w:multiLevelType w:val="multilevel"/>
    <w:tmpl w:val="E438BE42"/>
    <w:lvl w:ilvl="0">
      <w:start w:val="1"/>
      <w:numFmt w:val="decimal"/>
      <w:lvlText w:val="%1)"/>
      <w:lvlJc w:val="left"/>
      <w:pPr>
        <w:ind w:left="643" w:hanging="360"/>
      </w:pPr>
      <w:rPr>
        <w:rFonts w:ascii="Times New Roman" w:hAnsi="Times New Roman" w:cs="Times New Roman"/>
        <w:sz w:val="24"/>
        <w:szCs w:val="24"/>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0" w15:restartNumberingAfterBreak="0">
    <w:nsid w:val="55CE12E8"/>
    <w:multiLevelType w:val="multilevel"/>
    <w:tmpl w:val="F54E6102"/>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 w15:restartNumberingAfterBreak="0">
    <w:nsid w:val="5C08606B"/>
    <w:multiLevelType w:val="hybridMultilevel"/>
    <w:tmpl w:val="8D9E91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CD22E83"/>
    <w:multiLevelType w:val="multilevel"/>
    <w:tmpl w:val="0C3CD26A"/>
    <w:lvl w:ilvl="0">
      <w:start w:val="1"/>
      <w:numFmt w:val="decimal"/>
      <w:lvlText w:val="%1."/>
      <w:lvlJc w:val="left"/>
      <w:pPr>
        <w:ind w:left="360" w:hanging="360"/>
      </w:pPr>
      <w:rPr>
        <w:rFonts w:ascii="Times New Roman" w:hAnsi="Times New Roman" w:cs="Times New Roman"/>
        <w:b w:val="0"/>
        <w:sz w:val="24"/>
        <w:szCs w:val="24"/>
      </w:rPr>
    </w:lvl>
    <w:lvl w:ilvl="1">
      <w:start w:val="1"/>
      <w:numFmt w:val="decimal"/>
      <w:lvlText w:val="%2)"/>
      <w:lvlJc w:val="left"/>
      <w:pPr>
        <w:ind w:left="1440" w:hanging="360"/>
      </w:pPr>
      <w:rPr>
        <w:rFonts w:cs="Times New Roman"/>
      </w:r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5EF0640C"/>
    <w:multiLevelType w:val="multilevel"/>
    <w:tmpl w:val="E9060E7A"/>
    <w:lvl w:ilvl="0">
      <w:start w:val="2"/>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537B3C"/>
    <w:multiLevelType w:val="multilevel"/>
    <w:tmpl w:val="213A2268"/>
    <w:lvl w:ilvl="0">
      <w:start w:val="1"/>
      <w:numFmt w:val="decimal"/>
      <w:lvlText w:val="%1."/>
      <w:lvlJc w:val="left"/>
      <w:pPr>
        <w:ind w:left="360" w:hanging="360"/>
      </w:pPr>
      <w:rPr>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057656"/>
    <w:multiLevelType w:val="multilevel"/>
    <w:tmpl w:val="27EE32D0"/>
    <w:lvl w:ilvl="0">
      <w:start w:val="1"/>
      <w:numFmt w:val="decimal"/>
      <w:lvlText w:val="%1."/>
      <w:lvlJc w:val="left"/>
      <w:pPr>
        <w:ind w:left="720" w:hanging="360"/>
      </w:pPr>
      <w:rPr>
        <w:rFonts w:cs="Times New Roman"/>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6C2C261A"/>
    <w:multiLevelType w:val="multilevel"/>
    <w:tmpl w:val="C0364E20"/>
    <w:lvl w:ilvl="0">
      <w:start w:val="1"/>
      <w:numFmt w:val="decimal"/>
      <w:lvlText w:val="%1."/>
      <w:lvlJc w:val="left"/>
      <w:pPr>
        <w:ind w:left="1077" w:hanging="360"/>
      </w:pPr>
      <w:rPr>
        <w:rFonts w:cs="Times New Roman"/>
      </w:rPr>
    </w:lvl>
    <w:lvl w:ilvl="1">
      <w:start w:val="1"/>
      <w:numFmt w:val="decimal"/>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47" w15:restartNumberingAfterBreak="0">
    <w:nsid w:val="6CAA0FC2"/>
    <w:multiLevelType w:val="multilevel"/>
    <w:tmpl w:val="4F44539E"/>
    <w:lvl w:ilvl="0">
      <w:start w:val="1"/>
      <w:numFmt w:val="decimal"/>
      <w:lvlText w:val="%1."/>
      <w:lvlJc w:val="left"/>
      <w:pPr>
        <w:ind w:left="720" w:hanging="360"/>
      </w:pPr>
      <w:rPr>
        <w:rFonts w:cs="Times New Roman"/>
        <w:strike w:val="0"/>
        <w:d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6E297349"/>
    <w:multiLevelType w:val="multilevel"/>
    <w:tmpl w:val="023AEB2C"/>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9" w15:restartNumberingAfterBreak="0">
    <w:nsid w:val="6FB42737"/>
    <w:multiLevelType w:val="multilevel"/>
    <w:tmpl w:val="4992EBEA"/>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decimal"/>
      <w:lvlText w:val="%3."/>
      <w:lvlJc w:val="left"/>
      <w:pPr>
        <w:ind w:left="2264" w:hanging="360"/>
      </w:pPr>
      <w:rPr>
        <w:rFonts w:cs="Times New Roman"/>
        <w:b w:val="0"/>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50" w15:restartNumberingAfterBreak="0">
    <w:nsid w:val="713E1C89"/>
    <w:multiLevelType w:val="multilevel"/>
    <w:tmpl w:val="D1089E2A"/>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2)"/>
      <w:lvlJc w:val="left"/>
      <w:pPr>
        <w:tabs>
          <w:tab w:val="num" w:pos="0"/>
        </w:tabs>
        <w:ind w:left="1440" w:hanging="360"/>
      </w:pPr>
      <w:rPr>
        <w:rFonts w:ascii="Arial Narrow" w:eastAsia="Times New Roman" w:hAnsi="Arial Narrow" w:cs="Times New Roman"/>
      </w:rPr>
    </w:lvl>
    <w:lvl w:ilvl="2">
      <w:start w:val="2"/>
      <w:numFmt w:val="decimal"/>
      <w:lvlText w:val="%3."/>
      <w:lvlJc w:val="left"/>
      <w:pPr>
        <w:tabs>
          <w:tab w:val="num" w:pos="0"/>
        </w:tabs>
        <w:ind w:left="2547" w:hanging="567"/>
      </w:pPr>
      <w:rPr>
        <w:rFonts w:ascii="Times New Roman" w:hAnsi="Times New Roman" w:cs="Times New Roman"/>
        <w:sz w:val="24"/>
        <w:szCs w:val="24"/>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21"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51" w15:restartNumberingAfterBreak="0">
    <w:nsid w:val="72FC0D1D"/>
    <w:multiLevelType w:val="multilevel"/>
    <w:tmpl w:val="A9824DC6"/>
    <w:lvl w:ilvl="0">
      <w:numFmt w:val="bullet"/>
      <w:lvlText w:val=""/>
      <w:lvlJc w:val="left"/>
      <w:pPr>
        <w:ind w:left="2988" w:hanging="360"/>
      </w:pPr>
      <w:rPr>
        <w:rFonts w:ascii="Symbol" w:hAnsi="Symbol"/>
        <w:color w:val="000000"/>
      </w:rPr>
    </w:lvl>
    <w:lvl w:ilvl="1">
      <w:numFmt w:val="bullet"/>
      <w:lvlText w:val="o"/>
      <w:lvlJc w:val="left"/>
      <w:pPr>
        <w:ind w:left="3708" w:hanging="360"/>
      </w:pPr>
      <w:rPr>
        <w:rFonts w:ascii="Courier New" w:hAnsi="Courier New" w:cs="Courier New"/>
      </w:rPr>
    </w:lvl>
    <w:lvl w:ilvl="2">
      <w:numFmt w:val="bullet"/>
      <w:lvlText w:val=""/>
      <w:lvlJc w:val="left"/>
      <w:pPr>
        <w:ind w:left="4428" w:hanging="360"/>
      </w:pPr>
      <w:rPr>
        <w:rFonts w:ascii="Wingdings" w:hAnsi="Wingdings"/>
      </w:rPr>
    </w:lvl>
    <w:lvl w:ilvl="3">
      <w:numFmt w:val="bullet"/>
      <w:lvlText w:val=""/>
      <w:lvlJc w:val="left"/>
      <w:pPr>
        <w:ind w:left="5148" w:hanging="360"/>
      </w:pPr>
      <w:rPr>
        <w:rFonts w:ascii="Symbol" w:hAnsi="Symbol"/>
      </w:rPr>
    </w:lvl>
    <w:lvl w:ilvl="4">
      <w:numFmt w:val="bullet"/>
      <w:lvlText w:val="o"/>
      <w:lvlJc w:val="left"/>
      <w:pPr>
        <w:ind w:left="5868" w:hanging="360"/>
      </w:pPr>
      <w:rPr>
        <w:rFonts w:ascii="Courier New" w:hAnsi="Courier New" w:cs="Courier New"/>
      </w:rPr>
    </w:lvl>
    <w:lvl w:ilvl="5">
      <w:numFmt w:val="bullet"/>
      <w:lvlText w:val=""/>
      <w:lvlJc w:val="left"/>
      <w:pPr>
        <w:ind w:left="6588" w:hanging="360"/>
      </w:pPr>
      <w:rPr>
        <w:rFonts w:ascii="Wingdings" w:hAnsi="Wingdings"/>
      </w:rPr>
    </w:lvl>
    <w:lvl w:ilvl="6">
      <w:numFmt w:val="bullet"/>
      <w:lvlText w:val=""/>
      <w:lvlJc w:val="left"/>
      <w:pPr>
        <w:ind w:left="7308" w:hanging="360"/>
      </w:pPr>
      <w:rPr>
        <w:rFonts w:ascii="Symbol" w:hAnsi="Symbol"/>
      </w:rPr>
    </w:lvl>
    <w:lvl w:ilvl="7">
      <w:numFmt w:val="bullet"/>
      <w:lvlText w:val="o"/>
      <w:lvlJc w:val="left"/>
      <w:pPr>
        <w:ind w:left="8028" w:hanging="360"/>
      </w:pPr>
      <w:rPr>
        <w:rFonts w:ascii="Courier New" w:hAnsi="Courier New" w:cs="Courier New"/>
      </w:rPr>
    </w:lvl>
    <w:lvl w:ilvl="8">
      <w:numFmt w:val="bullet"/>
      <w:lvlText w:val=""/>
      <w:lvlJc w:val="left"/>
      <w:pPr>
        <w:ind w:left="8748" w:hanging="360"/>
      </w:pPr>
      <w:rPr>
        <w:rFonts w:ascii="Wingdings" w:hAnsi="Wingdings"/>
      </w:rPr>
    </w:lvl>
  </w:abstractNum>
  <w:abstractNum w:abstractNumId="52" w15:restartNumberingAfterBreak="0">
    <w:nsid w:val="74913FCA"/>
    <w:multiLevelType w:val="multilevel"/>
    <w:tmpl w:val="D24AE0F8"/>
    <w:lvl w:ilvl="0">
      <w:start w:val="4"/>
      <w:numFmt w:val="decimal"/>
      <w:lvlText w:val="%1."/>
      <w:lvlJc w:val="left"/>
      <w:pPr>
        <w:ind w:left="36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6AA1C10"/>
    <w:multiLevelType w:val="hybridMultilevel"/>
    <w:tmpl w:val="724EB1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C833C3"/>
    <w:multiLevelType w:val="multilevel"/>
    <w:tmpl w:val="1F52EBC4"/>
    <w:lvl w:ilvl="0">
      <w:start w:val="1"/>
      <w:numFmt w:val="decimal"/>
      <w:lvlText w:val="%1."/>
      <w:lvlJc w:val="left"/>
      <w:rPr>
        <w:rFonts w:cs="Times New Roman"/>
        <w:b w:val="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5" w15:restartNumberingAfterBreak="0">
    <w:nsid w:val="782A4379"/>
    <w:multiLevelType w:val="multilevel"/>
    <w:tmpl w:val="51883AA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15:restartNumberingAfterBreak="0">
    <w:nsid w:val="78465F18"/>
    <w:multiLevelType w:val="multilevel"/>
    <w:tmpl w:val="BC42BF7C"/>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78DB3486"/>
    <w:multiLevelType w:val="multilevel"/>
    <w:tmpl w:val="496883F2"/>
    <w:lvl w:ilvl="0">
      <w:start w:val="1"/>
      <w:numFmt w:val="decimal"/>
      <w:lvlText w:val="%1)"/>
      <w:lvlJc w:val="left"/>
      <w:pPr>
        <w:ind w:left="5322" w:hanging="360"/>
      </w:pPr>
      <w:rPr>
        <w:rFonts w:cs="Times New Roman"/>
        <w:b w:val="0"/>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58" w15:restartNumberingAfterBreak="0">
    <w:nsid w:val="78E7788E"/>
    <w:multiLevelType w:val="multilevel"/>
    <w:tmpl w:val="79CE31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7A7D6F86"/>
    <w:multiLevelType w:val="multilevel"/>
    <w:tmpl w:val="56D800AA"/>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color w:val="auto"/>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7AB544A5"/>
    <w:multiLevelType w:val="multilevel"/>
    <w:tmpl w:val="3B742058"/>
    <w:styleLink w:val="WW8Num9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AD222BC"/>
    <w:multiLevelType w:val="multilevel"/>
    <w:tmpl w:val="617A047A"/>
    <w:lvl w:ilvl="0">
      <w:start w:val="1"/>
      <w:numFmt w:val="decimal"/>
      <w:lvlText w:val="%1."/>
      <w:lvlJc w:val="left"/>
      <w:pPr>
        <w:ind w:left="644" w:hanging="360"/>
      </w:pPr>
      <w:rPr>
        <w:rFonts w:ascii="Times New Roman" w:hAnsi="Times New Roman" w:cs="Times New Roman"/>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C8606CD"/>
    <w:multiLevelType w:val="multilevel"/>
    <w:tmpl w:val="1B028364"/>
    <w:lvl w:ilvl="0">
      <w:start w:val="1"/>
      <w:numFmt w:val="decimal"/>
      <w:lvlText w:val="%1."/>
      <w:lvlJc w:val="left"/>
      <w:pPr>
        <w:ind w:left="360" w:hanging="360"/>
      </w:pPr>
      <w:rPr>
        <w:rFonts w:cs="Times New Roman"/>
        <w:b w:val="0"/>
      </w:rPr>
    </w:lvl>
    <w:lvl w:ilvl="1">
      <w:start w:val="1"/>
      <w:numFmt w:val="decimal"/>
      <w:lvlText w:val="%1.%2."/>
      <w:lvlJc w:val="left"/>
      <w:pPr>
        <w:ind w:left="907" w:hanging="623"/>
      </w:pPr>
      <w:rPr>
        <w:rFonts w:cs="Times New Roman"/>
      </w:rPr>
    </w:lvl>
    <w:lvl w:ilvl="2">
      <w:start w:val="1"/>
      <w:numFmt w:val="decimal"/>
      <w:lvlText w:val="%3."/>
      <w:lvlJc w:val="left"/>
      <w:pPr>
        <w:ind w:left="1038" w:hanging="754"/>
      </w:pPr>
      <w:rPr>
        <w:rFonts w:ascii="Arial Narrow" w:eastAsia="Times New Roman" w:hAnsi="Arial Narrow" w:cs="Times New Roman"/>
        <w:b w:val="0"/>
        <w:strike w:val="0"/>
        <w:dstrike w:val="0"/>
        <w:color w:val="auto"/>
      </w:rPr>
    </w:lvl>
    <w:lvl w:ilvl="3">
      <w:start w:val="1"/>
      <w:numFmt w:val="decimal"/>
      <w:lvlText w:val="%4."/>
      <w:lvlJc w:val="left"/>
      <w:pPr>
        <w:ind w:left="502" w:hanging="360"/>
      </w:pPr>
      <w:rPr>
        <w:rFonts w:ascii="Calibri" w:eastAsia="Times New Roman" w:hAnsi="Calibri" w:cs="Calibri"/>
        <w:b/>
        <w:color w:val="auto"/>
        <w:sz w:val="22"/>
      </w:rPr>
    </w:lvl>
    <w:lvl w:ilvl="4">
      <w:numFmt w:val="bullet"/>
      <w:lvlText w:val=""/>
      <w:lvlJc w:val="left"/>
      <w:pPr>
        <w:ind w:left="2232" w:hanging="792"/>
      </w:pPr>
      <w:rPr>
        <w:rFonts w:ascii="Symbol" w:hAnsi="Symbol"/>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7D337344"/>
    <w:multiLevelType w:val="multilevel"/>
    <w:tmpl w:val="B38473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7E316A51"/>
    <w:multiLevelType w:val="multilevel"/>
    <w:tmpl w:val="F0A8E5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11068190">
    <w:abstractNumId w:val="60"/>
  </w:num>
  <w:num w:numId="2" w16cid:durableId="238712239">
    <w:abstractNumId w:val="61"/>
  </w:num>
  <w:num w:numId="3" w16cid:durableId="336690632">
    <w:abstractNumId w:val="61"/>
    <w:lvlOverride w:ilvl="0">
      <w:startOverride w:val="1"/>
    </w:lvlOverride>
  </w:num>
  <w:num w:numId="4" w16cid:durableId="1013144192">
    <w:abstractNumId w:val="56"/>
  </w:num>
  <w:num w:numId="5" w16cid:durableId="458911774">
    <w:abstractNumId w:val="56"/>
    <w:lvlOverride w:ilvl="0">
      <w:startOverride w:val="1"/>
    </w:lvlOverride>
  </w:num>
  <w:num w:numId="6" w16cid:durableId="83112951">
    <w:abstractNumId w:val="2"/>
  </w:num>
  <w:num w:numId="7" w16cid:durableId="1419904536">
    <w:abstractNumId w:val="2"/>
    <w:lvlOverride w:ilvl="0">
      <w:startOverride w:val="1"/>
    </w:lvlOverride>
  </w:num>
  <w:num w:numId="8" w16cid:durableId="1290934007">
    <w:abstractNumId w:val="39"/>
  </w:num>
  <w:num w:numId="9" w16cid:durableId="1212689835">
    <w:abstractNumId w:val="39"/>
    <w:lvlOverride w:ilvl="0">
      <w:startOverride w:val="1"/>
    </w:lvlOverride>
  </w:num>
  <w:num w:numId="10" w16cid:durableId="1089499287">
    <w:abstractNumId w:val="6"/>
  </w:num>
  <w:num w:numId="11" w16cid:durableId="700472497">
    <w:abstractNumId w:val="6"/>
    <w:lvlOverride w:ilvl="0">
      <w:startOverride w:val="1"/>
    </w:lvlOverride>
  </w:num>
  <w:num w:numId="12" w16cid:durableId="113139652">
    <w:abstractNumId w:val="49"/>
  </w:num>
  <w:num w:numId="13" w16cid:durableId="1020426923">
    <w:abstractNumId w:val="49"/>
    <w:lvlOverride w:ilvl="0">
      <w:startOverride w:val="1"/>
    </w:lvlOverride>
    <w:lvlOverride w:ilvl="1">
      <w:startOverride w:val="1"/>
    </w:lvlOverride>
    <w:lvlOverride w:ilvl="2">
      <w:startOverride w:val="1"/>
    </w:lvlOverride>
  </w:num>
  <w:num w:numId="14" w16cid:durableId="1945452184">
    <w:abstractNumId w:val="60"/>
    <w:lvlOverride w:ilvl="0">
      <w:startOverride w:val="1"/>
    </w:lvlOverride>
  </w:num>
  <w:num w:numId="15" w16cid:durableId="891383359">
    <w:abstractNumId w:val="45"/>
  </w:num>
  <w:num w:numId="16" w16cid:durableId="1153453904">
    <w:abstractNumId w:val="45"/>
    <w:lvlOverride w:ilvl="0">
      <w:startOverride w:val="1"/>
    </w:lvlOverride>
  </w:num>
  <w:num w:numId="17" w16cid:durableId="555819456">
    <w:abstractNumId w:val="47"/>
  </w:num>
  <w:num w:numId="18" w16cid:durableId="2131898822">
    <w:abstractNumId w:val="47"/>
    <w:lvlOverride w:ilvl="0">
      <w:startOverride w:val="1"/>
    </w:lvlOverride>
  </w:num>
  <w:num w:numId="19" w16cid:durableId="1482118207">
    <w:abstractNumId w:val="28"/>
  </w:num>
  <w:num w:numId="20" w16cid:durableId="698043232">
    <w:abstractNumId w:val="28"/>
    <w:lvlOverride w:ilvl="0">
      <w:startOverride w:val="1"/>
    </w:lvlOverride>
  </w:num>
  <w:num w:numId="21" w16cid:durableId="771046156">
    <w:abstractNumId w:val="21"/>
  </w:num>
  <w:num w:numId="22" w16cid:durableId="1842966739">
    <w:abstractNumId w:val="21"/>
    <w:lvlOverride w:ilvl="0">
      <w:startOverride w:val="1"/>
    </w:lvlOverride>
  </w:num>
  <w:num w:numId="23" w16cid:durableId="1401177657">
    <w:abstractNumId w:val="3"/>
  </w:num>
  <w:num w:numId="24" w16cid:durableId="1300304853">
    <w:abstractNumId w:val="46"/>
  </w:num>
  <w:num w:numId="25" w16cid:durableId="113333581">
    <w:abstractNumId w:val="46"/>
    <w:lvlOverride w:ilvl="0">
      <w:startOverride w:val="1"/>
    </w:lvlOverride>
    <w:lvlOverride w:ilvl="1">
      <w:startOverride w:val="1"/>
    </w:lvlOverride>
  </w:num>
  <w:num w:numId="26" w16cid:durableId="1307977813">
    <w:abstractNumId w:val="25"/>
  </w:num>
  <w:num w:numId="27" w16cid:durableId="2138331846">
    <w:abstractNumId w:val="25"/>
    <w:lvlOverride w:ilvl="0">
      <w:startOverride w:val="1"/>
    </w:lvlOverride>
    <w:lvlOverride w:ilvl="1">
      <w:startOverride w:val="1"/>
    </w:lvlOverride>
  </w:num>
  <w:num w:numId="28" w16cid:durableId="83038747">
    <w:abstractNumId w:val="20"/>
  </w:num>
  <w:num w:numId="29" w16cid:durableId="1585800999">
    <w:abstractNumId w:val="42"/>
  </w:num>
  <w:num w:numId="30" w16cid:durableId="290526879">
    <w:abstractNumId w:val="42"/>
    <w:lvlOverride w:ilvl="0">
      <w:startOverride w:val="1"/>
    </w:lvlOverride>
  </w:num>
  <w:num w:numId="31" w16cid:durableId="186987465">
    <w:abstractNumId w:val="57"/>
    <w:lvlOverride w:ilvl="0">
      <w:startOverride w:val="1"/>
    </w:lvlOverride>
  </w:num>
  <w:num w:numId="32" w16cid:durableId="882790768">
    <w:abstractNumId w:val="7"/>
    <w:lvlOverride w:ilvl="0">
      <w:startOverride w:val="1"/>
    </w:lvlOverride>
  </w:num>
  <w:num w:numId="33" w16cid:durableId="1930963215">
    <w:abstractNumId w:val="43"/>
    <w:lvlOverride w:ilvl="0">
      <w:startOverride w:val="2"/>
    </w:lvlOverride>
  </w:num>
  <w:num w:numId="34" w16cid:durableId="230359217">
    <w:abstractNumId w:val="52"/>
  </w:num>
  <w:num w:numId="35" w16cid:durableId="909850679">
    <w:abstractNumId w:val="52"/>
    <w:lvlOverride w:ilvl="0">
      <w:startOverride w:val="4"/>
    </w:lvlOverride>
  </w:num>
  <w:num w:numId="36" w16cid:durableId="1416855246">
    <w:abstractNumId w:val="64"/>
  </w:num>
  <w:num w:numId="37" w16cid:durableId="65492270">
    <w:abstractNumId w:val="64"/>
    <w:lvlOverride w:ilvl="0">
      <w:startOverride w:val="1"/>
    </w:lvlOverride>
  </w:num>
  <w:num w:numId="38" w16cid:durableId="1887719059">
    <w:abstractNumId w:val="22"/>
  </w:num>
  <w:num w:numId="39" w16cid:durableId="832646756">
    <w:abstractNumId w:val="22"/>
    <w:lvlOverride w:ilvl="0">
      <w:startOverride w:val="1"/>
    </w:lvlOverride>
  </w:num>
  <w:num w:numId="40" w16cid:durableId="128980290">
    <w:abstractNumId w:val="38"/>
    <w:lvlOverride w:ilvl="0">
      <w:startOverride w:val="1"/>
    </w:lvlOverride>
    <w:lvlOverride w:ilvl="1">
      <w:startOverride w:val="1"/>
    </w:lvlOverride>
    <w:lvlOverride w:ilvl="2">
      <w:startOverride w:val="1"/>
    </w:lvlOverride>
  </w:num>
  <w:num w:numId="41" w16cid:durableId="2079357393">
    <w:abstractNumId w:val="4"/>
  </w:num>
  <w:num w:numId="42" w16cid:durableId="1469980290">
    <w:abstractNumId w:val="5"/>
  </w:num>
  <w:num w:numId="43" w16cid:durableId="1152678328">
    <w:abstractNumId w:val="32"/>
  </w:num>
  <w:num w:numId="44" w16cid:durableId="1464039434">
    <w:abstractNumId w:val="32"/>
    <w:lvlOverride w:ilvl="0">
      <w:startOverride w:val="1"/>
    </w:lvlOverride>
  </w:num>
  <w:num w:numId="45" w16cid:durableId="1638803103">
    <w:abstractNumId w:val="15"/>
  </w:num>
  <w:num w:numId="46" w16cid:durableId="1837375570">
    <w:abstractNumId w:val="15"/>
    <w:lvlOverride w:ilvl="0">
      <w:startOverride w:val="1"/>
    </w:lvlOverride>
  </w:num>
  <w:num w:numId="47" w16cid:durableId="263153627">
    <w:abstractNumId w:val="62"/>
  </w:num>
  <w:num w:numId="48" w16cid:durableId="103774401">
    <w:abstractNumId w:val="62"/>
    <w:lvlOverride w:ilvl="0">
      <w:startOverride w:val="1"/>
    </w:lvlOverride>
    <w:lvlOverride w:ilvl="1">
      <w:startOverride w:val="1"/>
    </w:lvlOverride>
    <w:lvlOverride w:ilvl="2">
      <w:startOverride w:val="1"/>
    </w:lvlOverride>
  </w:num>
  <w:num w:numId="49" w16cid:durableId="752825593">
    <w:abstractNumId w:val="18"/>
  </w:num>
  <w:num w:numId="50" w16cid:durableId="1991522441">
    <w:abstractNumId w:val="18"/>
    <w:lvlOverride w:ilvl="0">
      <w:startOverride w:val="1"/>
    </w:lvlOverride>
    <w:lvlOverride w:ilvl="1">
      <w:startOverride w:val="1"/>
    </w:lvlOverride>
  </w:num>
  <w:num w:numId="51" w16cid:durableId="1766027665">
    <w:abstractNumId w:val="36"/>
  </w:num>
  <w:num w:numId="52" w16cid:durableId="539246708">
    <w:abstractNumId w:val="36"/>
    <w:lvlOverride w:ilvl="0">
      <w:startOverride w:val="1"/>
    </w:lvlOverride>
  </w:num>
  <w:num w:numId="53" w16cid:durableId="1440029815">
    <w:abstractNumId w:val="31"/>
  </w:num>
  <w:num w:numId="54" w16cid:durableId="1145394461">
    <w:abstractNumId w:val="31"/>
    <w:lvlOverride w:ilvl="0">
      <w:startOverride w:val="1"/>
    </w:lvlOverride>
    <w:lvlOverride w:ilvl="1">
      <w:startOverride w:val="1"/>
    </w:lvlOverride>
  </w:num>
  <w:num w:numId="55" w16cid:durableId="329796865">
    <w:abstractNumId w:val="23"/>
  </w:num>
  <w:num w:numId="56" w16cid:durableId="1846480991">
    <w:abstractNumId w:val="23"/>
    <w:lvlOverride w:ilvl="0">
      <w:startOverride w:val="1"/>
    </w:lvlOverride>
    <w:lvlOverride w:ilvl="1">
      <w:startOverride w:val="1"/>
    </w:lvlOverride>
    <w:lvlOverride w:ilvl="2">
      <w:startOverride w:val="1"/>
    </w:lvlOverride>
    <w:lvlOverride w:ilvl="3">
      <w:startOverride w:val="1"/>
    </w:lvlOverride>
  </w:num>
  <w:num w:numId="57" w16cid:durableId="1058825718">
    <w:abstractNumId w:val="55"/>
  </w:num>
  <w:num w:numId="58" w16cid:durableId="1465778691">
    <w:abstractNumId w:val="55"/>
    <w:lvlOverride w:ilvl="0">
      <w:startOverride w:val="1"/>
    </w:lvlOverride>
  </w:num>
  <w:num w:numId="59" w16cid:durableId="688678923">
    <w:abstractNumId w:val="54"/>
  </w:num>
  <w:num w:numId="60" w16cid:durableId="1146707729">
    <w:abstractNumId w:val="54"/>
    <w:lvlOverride w:ilvl="0">
      <w:startOverride w:val="1"/>
    </w:lvlOverride>
    <w:lvlOverride w:ilvl="1">
      <w:startOverride w:val="1"/>
    </w:lvlOverride>
  </w:num>
  <w:num w:numId="61" w16cid:durableId="1587880007">
    <w:abstractNumId w:val="33"/>
  </w:num>
  <w:num w:numId="62" w16cid:durableId="1923490455">
    <w:abstractNumId w:val="33"/>
    <w:lvlOverride w:ilvl="0">
      <w:startOverride w:val="1"/>
    </w:lvlOverride>
  </w:num>
  <w:num w:numId="63" w16cid:durableId="967053826">
    <w:abstractNumId w:val="9"/>
  </w:num>
  <w:num w:numId="64" w16cid:durableId="2070377829">
    <w:abstractNumId w:val="9"/>
    <w:lvlOverride w:ilvl="0">
      <w:startOverride w:val="1"/>
    </w:lvlOverride>
  </w:num>
  <w:num w:numId="65" w16cid:durableId="30425888">
    <w:abstractNumId w:val="10"/>
  </w:num>
  <w:num w:numId="66" w16cid:durableId="1597900104">
    <w:abstractNumId w:val="10"/>
    <w:lvlOverride w:ilvl="0">
      <w:startOverride w:val="1"/>
    </w:lvlOverride>
  </w:num>
  <w:num w:numId="67" w16cid:durableId="888031670">
    <w:abstractNumId w:val="8"/>
  </w:num>
  <w:num w:numId="68" w16cid:durableId="304966414">
    <w:abstractNumId w:val="51"/>
  </w:num>
  <w:num w:numId="69" w16cid:durableId="2083527658">
    <w:abstractNumId w:val="30"/>
  </w:num>
  <w:num w:numId="70" w16cid:durableId="292365666">
    <w:abstractNumId w:val="30"/>
    <w:lvlOverride w:ilvl="0">
      <w:startOverride w:val="1"/>
    </w:lvlOverride>
    <w:lvlOverride w:ilvl="1">
      <w:startOverride w:val="1"/>
    </w:lvlOverride>
    <w:lvlOverride w:ilvl="2">
      <w:startOverride w:val="1"/>
    </w:lvlOverride>
  </w:num>
  <w:num w:numId="71" w16cid:durableId="577135849">
    <w:abstractNumId w:val="29"/>
  </w:num>
  <w:num w:numId="72" w16cid:durableId="557404278">
    <w:abstractNumId w:val="44"/>
  </w:num>
  <w:num w:numId="73" w16cid:durableId="289551556">
    <w:abstractNumId w:val="44"/>
    <w:lvlOverride w:ilvl="0">
      <w:startOverride w:val="1"/>
    </w:lvlOverride>
  </w:num>
  <w:num w:numId="74" w16cid:durableId="2053068790">
    <w:abstractNumId w:val="40"/>
  </w:num>
  <w:num w:numId="75" w16cid:durableId="8785897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6" w16cid:durableId="998731310">
    <w:abstractNumId w:val="48"/>
  </w:num>
  <w:num w:numId="77" w16cid:durableId="768240689">
    <w:abstractNumId w:val="48"/>
    <w:lvlOverride w:ilvl="0">
      <w:startOverride w:val="1"/>
    </w:lvlOverride>
  </w:num>
  <w:num w:numId="78" w16cid:durableId="1200584770">
    <w:abstractNumId w:val="58"/>
  </w:num>
  <w:num w:numId="79" w16cid:durableId="1119494903">
    <w:abstractNumId w:val="58"/>
    <w:lvlOverride w:ilvl="0">
      <w:startOverride w:val="1"/>
    </w:lvlOverride>
  </w:num>
  <w:num w:numId="80" w16cid:durableId="1927303660">
    <w:abstractNumId w:val="27"/>
  </w:num>
  <w:num w:numId="81" w16cid:durableId="542330985">
    <w:abstractNumId w:val="27"/>
    <w:lvlOverride w:ilvl="0">
      <w:startOverride w:val="1"/>
    </w:lvlOverride>
  </w:num>
  <w:num w:numId="82" w16cid:durableId="601840100">
    <w:abstractNumId w:val="63"/>
  </w:num>
  <w:num w:numId="83" w16cid:durableId="1436487200">
    <w:abstractNumId w:val="63"/>
    <w:lvlOverride w:ilvl="0">
      <w:startOverride w:val="1"/>
    </w:lvlOverride>
  </w:num>
  <w:num w:numId="84" w16cid:durableId="747922265">
    <w:abstractNumId w:val="12"/>
  </w:num>
  <w:num w:numId="85" w16cid:durableId="459999358">
    <w:abstractNumId w:val="12"/>
    <w:lvlOverride w:ilvl="0">
      <w:startOverride w:val="1"/>
    </w:lvlOverride>
  </w:num>
  <w:num w:numId="86" w16cid:durableId="1083604674">
    <w:abstractNumId w:val="1"/>
  </w:num>
  <w:num w:numId="87" w16cid:durableId="1056126517">
    <w:abstractNumId w:val="1"/>
    <w:lvlOverride w:ilvl="0">
      <w:startOverride w:val="1"/>
    </w:lvlOverride>
  </w:num>
  <w:num w:numId="88" w16cid:durableId="2043433172">
    <w:abstractNumId w:val="59"/>
  </w:num>
  <w:num w:numId="89" w16cid:durableId="542786181">
    <w:abstractNumId w:val="59"/>
    <w:lvlOverride w:ilvl="0">
      <w:startOverride w:val="1"/>
    </w:lvlOverride>
    <w:lvlOverride w:ilvl="1">
      <w:startOverride w:val="1"/>
    </w:lvlOverride>
    <w:lvlOverride w:ilvl="2">
      <w:startOverride w:val="1"/>
    </w:lvlOverride>
  </w:num>
  <w:num w:numId="90" w16cid:durableId="2048483839">
    <w:abstractNumId w:val="11"/>
  </w:num>
  <w:num w:numId="91" w16cid:durableId="865869228">
    <w:abstractNumId w:val="11"/>
    <w:lvlOverride w:ilvl="0">
      <w:startOverride w:val="1"/>
    </w:lvlOverride>
  </w:num>
  <w:num w:numId="92" w16cid:durableId="1082028425">
    <w:abstractNumId w:val="13"/>
  </w:num>
  <w:num w:numId="93" w16cid:durableId="1415513906">
    <w:abstractNumId w:val="13"/>
    <w:lvlOverride w:ilvl="0">
      <w:startOverride w:val="1"/>
    </w:lvlOverride>
  </w:num>
  <w:num w:numId="94" w16cid:durableId="1155947900">
    <w:abstractNumId w:val="19"/>
  </w:num>
  <w:num w:numId="95" w16cid:durableId="421144929">
    <w:abstractNumId w:val="19"/>
    <w:lvlOverride w:ilvl="0">
      <w:startOverride w:val="1"/>
    </w:lvlOverride>
  </w:num>
  <w:num w:numId="96" w16cid:durableId="2022926502">
    <w:abstractNumId w:val="35"/>
  </w:num>
  <w:num w:numId="97" w16cid:durableId="1842811089">
    <w:abstractNumId w:val="35"/>
    <w:lvlOverride w:ilvl="0">
      <w:startOverride w:val="1"/>
    </w:lvlOverride>
  </w:num>
  <w:num w:numId="98" w16cid:durableId="107741278">
    <w:abstractNumId w:val="26"/>
  </w:num>
  <w:num w:numId="99" w16cid:durableId="865409413">
    <w:abstractNumId w:val="26"/>
    <w:lvlOverride w:ilvl="0">
      <w:startOverride w:val="1"/>
    </w:lvlOverride>
    <w:lvlOverride w:ilvl="1">
      <w:startOverride w:val="1"/>
    </w:lvlOverride>
    <w:lvlOverride w:ilvl="2">
      <w:startOverride w:val="1"/>
    </w:lvlOverride>
  </w:num>
  <w:num w:numId="100" w16cid:durableId="1997221084">
    <w:abstractNumId w:val="16"/>
  </w:num>
  <w:num w:numId="101" w16cid:durableId="837380818">
    <w:abstractNumId w:val="16"/>
    <w:lvlOverride w:ilvl="0">
      <w:startOverride w:val="1"/>
    </w:lvlOverride>
  </w:num>
  <w:num w:numId="102" w16cid:durableId="25177410">
    <w:abstractNumId w:val="53"/>
  </w:num>
  <w:num w:numId="103" w16cid:durableId="1401750938">
    <w:abstractNumId w:val="17"/>
  </w:num>
  <w:num w:numId="104" w16cid:durableId="2029209574">
    <w:abstractNumId w:val="50"/>
  </w:num>
  <w:num w:numId="105" w16cid:durableId="737019623">
    <w:abstractNumId w:val="37"/>
  </w:num>
  <w:num w:numId="106" w16cid:durableId="1721173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11529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16254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3374981">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342569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40"/>
    <w:rsid w:val="00004571"/>
    <w:rsid w:val="000054FF"/>
    <w:rsid w:val="00014C30"/>
    <w:rsid w:val="000376E6"/>
    <w:rsid w:val="00086B7F"/>
    <w:rsid w:val="00096532"/>
    <w:rsid w:val="000F2440"/>
    <w:rsid w:val="00190724"/>
    <w:rsid w:val="001A2280"/>
    <w:rsid w:val="001C3E9E"/>
    <w:rsid w:val="001F5901"/>
    <w:rsid w:val="00203C79"/>
    <w:rsid w:val="00221137"/>
    <w:rsid w:val="00234EE6"/>
    <w:rsid w:val="00245FAD"/>
    <w:rsid w:val="00257D34"/>
    <w:rsid w:val="002F7523"/>
    <w:rsid w:val="0030412C"/>
    <w:rsid w:val="00346013"/>
    <w:rsid w:val="00412039"/>
    <w:rsid w:val="00463800"/>
    <w:rsid w:val="004708E4"/>
    <w:rsid w:val="004B67C1"/>
    <w:rsid w:val="004C3881"/>
    <w:rsid w:val="004C4153"/>
    <w:rsid w:val="004E786B"/>
    <w:rsid w:val="004F0D68"/>
    <w:rsid w:val="005322E9"/>
    <w:rsid w:val="00562CE5"/>
    <w:rsid w:val="00597A4A"/>
    <w:rsid w:val="005A70B5"/>
    <w:rsid w:val="005D708C"/>
    <w:rsid w:val="00604CAE"/>
    <w:rsid w:val="00616273"/>
    <w:rsid w:val="0061635B"/>
    <w:rsid w:val="00640C7A"/>
    <w:rsid w:val="00647887"/>
    <w:rsid w:val="00653B86"/>
    <w:rsid w:val="0069112D"/>
    <w:rsid w:val="006B6628"/>
    <w:rsid w:val="006C59EF"/>
    <w:rsid w:val="006D5B1D"/>
    <w:rsid w:val="006E56CC"/>
    <w:rsid w:val="007412AA"/>
    <w:rsid w:val="007A6AE5"/>
    <w:rsid w:val="007B4197"/>
    <w:rsid w:val="007B6699"/>
    <w:rsid w:val="007B6AA7"/>
    <w:rsid w:val="007C161A"/>
    <w:rsid w:val="007F29CD"/>
    <w:rsid w:val="007F3CE2"/>
    <w:rsid w:val="007F5D34"/>
    <w:rsid w:val="00813B25"/>
    <w:rsid w:val="00817C55"/>
    <w:rsid w:val="00845328"/>
    <w:rsid w:val="00894BA0"/>
    <w:rsid w:val="008A00E8"/>
    <w:rsid w:val="008D365D"/>
    <w:rsid w:val="00942559"/>
    <w:rsid w:val="009955EB"/>
    <w:rsid w:val="009C62EC"/>
    <w:rsid w:val="009D37E0"/>
    <w:rsid w:val="00A11C67"/>
    <w:rsid w:val="00A13ABC"/>
    <w:rsid w:val="00A347CA"/>
    <w:rsid w:val="00A93332"/>
    <w:rsid w:val="00A97BAE"/>
    <w:rsid w:val="00B069A6"/>
    <w:rsid w:val="00B07ACD"/>
    <w:rsid w:val="00B124F9"/>
    <w:rsid w:val="00B125FE"/>
    <w:rsid w:val="00B22A56"/>
    <w:rsid w:val="00B75588"/>
    <w:rsid w:val="00BA5716"/>
    <w:rsid w:val="00BB12DD"/>
    <w:rsid w:val="00BC732F"/>
    <w:rsid w:val="00BF319B"/>
    <w:rsid w:val="00C16226"/>
    <w:rsid w:val="00C24BD8"/>
    <w:rsid w:val="00C44679"/>
    <w:rsid w:val="00C6615D"/>
    <w:rsid w:val="00C665C9"/>
    <w:rsid w:val="00D05746"/>
    <w:rsid w:val="00D10E1E"/>
    <w:rsid w:val="00D52DA3"/>
    <w:rsid w:val="00D5580E"/>
    <w:rsid w:val="00D96890"/>
    <w:rsid w:val="00DC7617"/>
    <w:rsid w:val="00E16395"/>
    <w:rsid w:val="00E440E5"/>
    <w:rsid w:val="00E60A76"/>
    <w:rsid w:val="00ED26DE"/>
    <w:rsid w:val="00EE77D4"/>
    <w:rsid w:val="00F17D7D"/>
    <w:rsid w:val="00F2256F"/>
    <w:rsid w:val="00F229F6"/>
    <w:rsid w:val="00F257E4"/>
    <w:rsid w:val="00F4646F"/>
    <w:rsid w:val="00F53D9B"/>
    <w:rsid w:val="00F6203D"/>
    <w:rsid w:val="00F710F9"/>
    <w:rsid w:val="00F711DB"/>
    <w:rsid w:val="00F874AB"/>
    <w:rsid w:val="00FA0DF8"/>
    <w:rsid w:val="00FC7338"/>
    <w:rsid w:val="00FF71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9350"/>
  <w15:docId w15:val="{B468240F-B088-42FF-9082-CA678F23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agwek">
    <w:name w:val="header"/>
    <w:basedOn w:val="Standard"/>
    <w:pPr>
      <w:suppressLineNumbers/>
      <w:tabs>
        <w:tab w:val="center" w:pos="4536"/>
        <w:tab w:val="right" w:pos="9072"/>
      </w:tabs>
    </w:pPr>
    <w:rPr>
      <w:rFonts w:eastAsia="Calibri" w:cs="Times New Roman"/>
    </w:rPr>
  </w:style>
  <w:style w:type="paragraph" w:styleId="Stopka">
    <w:name w:val="footer"/>
    <w:basedOn w:val="Standard"/>
    <w:pPr>
      <w:suppressLineNumbers/>
      <w:tabs>
        <w:tab w:val="center" w:pos="4536"/>
        <w:tab w:val="right" w:pos="9072"/>
      </w:tabs>
    </w:pPr>
    <w:rPr>
      <w:rFonts w:eastAsia="Calibri" w:cs="Times New Roman"/>
    </w:rPr>
  </w:style>
  <w:style w:type="paragraph" w:styleId="Tekstdymka">
    <w:name w:val="Balloon Text"/>
    <w:basedOn w:val="Standard"/>
    <w:pPr>
      <w:spacing w:after="0"/>
    </w:pPr>
    <w:rPr>
      <w:rFonts w:ascii="Tahoma" w:hAnsi="Tahoma" w:cs="Tahoma"/>
      <w:sz w:val="16"/>
      <w:szCs w:val="16"/>
    </w:rPr>
  </w:style>
  <w:style w:type="paragraph" w:styleId="Akapitzlist">
    <w:name w:val="List Paragraph"/>
    <w:basedOn w:val="Standard"/>
    <w:pPr>
      <w:ind w:left="720"/>
    </w:pPr>
  </w:style>
  <w:style w:type="character" w:customStyle="1" w:styleId="Internetlink">
    <w:name w:val="Internet link"/>
    <w:rPr>
      <w:color w:val="0563C1"/>
      <w:u w:val="single"/>
    </w:rPr>
  </w:style>
  <w:style w:type="character" w:customStyle="1" w:styleId="NagwekZnak">
    <w:name w:val="Nagłówek Znak"/>
    <w:basedOn w:val="Domylnaczcionkaakapitu"/>
    <w:rPr>
      <w:rFonts w:ascii="Calibri" w:eastAsia="Calibri" w:hAnsi="Calibri" w:cs="Times New Roman"/>
    </w:rPr>
  </w:style>
  <w:style w:type="character" w:customStyle="1" w:styleId="StopkaZnak">
    <w:name w:val="Stopka Znak"/>
    <w:basedOn w:val="Domylnaczcionkaakapitu"/>
    <w:rPr>
      <w:rFonts w:ascii="Calibri" w:eastAsia="Calibri" w:hAnsi="Calibri" w:cs="Times New Roman"/>
    </w:rPr>
  </w:style>
  <w:style w:type="character" w:customStyle="1" w:styleId="TekstdymkaZnak">
    <w:name w:val="Tekst dymka Znak"/>
    <w:basedOn w:val="Domylnaczcionkaakapitu"/>
    <w:rPr>
      <w:rFonts w:ascii="Tahoma" w:hAnsi="Tahoma" w:cs="Tahoma"/>
      <w:sz w:val="16"/>
      <w:szCs w:val="16"/>
    </w:rPr>
  </w:style>
  <w:style w:type="character" w:styleId="Odwoanieprzypisudolnego">
    <w:name w:val="footnote reference"/>
    <w:rPr>
      <w:position w:val="0"/>
      <w:vertAlign w:val="superscript"/>
    </w:rPr>
  </w:style>
  <w:style w:type="paragraph" w:styleId="Tekstprzypisudolnego">
    <w:name w:val="footnote text"/>
    <w:basedOn w:val="Normalny"/>
    <w:pPr>
      <w:widowControl/>
      <w:suppressAutoHyphens w:val="0"/>
      <w:spacing w:after="0"/>
      <w:textAlignment w:val="auto"/>
    </w:pPr>
    <w:rPr>
      <w:rFonts w:eastAsia="Calibri" w:cs="Times New Roman"/>
      <w:kern w:val="0"/>
      <w:sz w:val="20"/>
      <w:szCs w:val="20"/>
    </w:rPr>
  </w:style>
  <w:style w:type="character" w:customStyle="1" w:styleId="TekstprzypisudolnegoZnak">
    <w:name w:val="Tekst przypisu dolnego Znak"/>
    <w:basedOn w:val="Domylnaczcionkaakapitu"/>
    <w:rPr>
      <w:rFonts w:eastAsia="Calibri" w:cs="Times New Roman"/>
      <w:kern w:val="0"/>
      <w:sz w:val="20"/>
      <w:szCs w:val="20"/>
    </w:rPr>
  </w:style>
  <w:style w:type="numbering" w:customStyle="1" w:styleId="WW8Num991">
    <w:name w:val="WW8Num991"/>
    <w:basedOn w:val="Bezlisty"/>
    <w:pPr>
      <w:numPr>
        <w:numId w:val="1"/>
      </w:numPr>
    </w:pPr>
  </w:style>
  <w:style w:type="paragraph" w:styleId="NormalnyWeb">
    <w:name w:val="Normal (Web)"/>
    <w:basedOn w:val="Normalny"/>
    <w:uiPriority w:val="99"/>
    <w:semiHidden/>
    <w:unhideWhenUsed/>
    <w:rsid w:val="00F464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3941">
      <w:bodyDiv w:val="1"/>
      <w:marLeft w:val="0"/>
      <w:marRight w:val="0"/>
      <w:marTop w:val="0"/>
      <w:marBottom w:val="0"/>
      <w:divBdr>
        <w:top w:val="none" w:sz="0" w:space="0" w:color="auto"/>
        <w:left w:val="none" w:sz="0" w:space="0" w:color="auto"/>
        <w:bottom w:val="none" w:sz="0" w:space="0" w:color="auto"/>
        <w:right w:val="none" w:sz="0" w:space="0" w:color="auto"/>
      </w:divBdr>
    </w:div>
    <w:div w:id="94836901">
      <w:bodyDiv w:val="1"/>
      <w:marLeft w:val="0"/>
      <w:marRight w:val="0"/>
      <w:marTop w:val="0"/>
      <w:marBottom w:val="0"/>
      <w:divBdr>
        <w:top w:val="none" w:sz="0" w:space="0" w:color="auto"/>
        <w:left w:val="none" w:sz="0" w:space="0" w:color="auto"/>
        <w:bottom w:val="none" w:sz="0" w:space="0" w:color="auto"/>
        <w:right w:val="none" w:sz="0" w:space="0" w:color="auto"/>
      </w:divBdr>
    </w:div>
    <w:div w:id="514460263">
      <w:bodyDiv w:val="1"/>
      <w:marLeft w:val="0"/>
      <w:marRight w:val="0"/>
      <w:marTop w:val="0"/>
      <w:marBottom w:val="0"/>
      <w:divBdr>
        <w:top w:val="none" w:sz="0" w:space="0" w:color="auto"/>
        <w:left w:val="none" w:sz="0" w:space="0" w:color="auto"/>
        <w:bottom w:val="none" w:sz="0" w:space="0" w:color="auto"/>
        <w:right w:val="none" w:sz="0" w:space="0" w:color="auto"/>
      </w:divBdr>
    </w:div>
    <w:div w:id="599265588">
      <w:bodyDiv w:val="1"/>
      <w:marLeft w:val="0"/>
      <w:marRight w:val="0"/>
      <w:marTop w:val="0"/>
      <w:marBottom w:val="0"/>
      <w:divBdr>
        <w:top w:val="none" w:sz="0" w:space="0" w:color="auto"/>
        <w:left w:val="none" w:sz="0" w:space="0" w:color="auto"/>
        <w:bottom w:val="none" w:sz="0" w:space="0" w:color="auto"/>
        <w:right w:val="none" w:sz="0" w:space="0" w:color="auto"/>
      </w:divBdr>
    </w:div>
    <w:div w:id="717431987">
      <w:bodyDiv w:val="1"/>
      <w:marLeft w:val="0"/>
      <w:marRight w:val="0"/>
      <w:marTop w:val="0"/>
      <w:marBottom w:val="0"/>
      <w:divBdr>
        <w:top w:val="none" w:sz="0" w:space="0" w:color="auto"/>
        <w:left w:val="none" w:sz="0" w:space="0" w:color="auto"/>
        <w:bottom w:val="none" w:sz="0" w:space="0" w:color="auto"/>
        <w:right w:val="none" w:sz="0" w:space="0" w:color="auto"/>
      </w:divBdr>
    </w:div>
    <w:div w:id="788620898">
      <w:bodyDiv w:val="1"/>
      <w:marLeft w:val="0"/>
      <w:marRight w:val="0"/>
      <w:marTop w:val="0"/>
      <w:marBottom w:val="0"/>
      <w:divBdr>
        <w:top w:val="none" w:sz="0" w:space="0" w:color="auto"/>
        <w:left w:val="none" w:sz="0" w:space="0" w:color="auto"/>
        <w:bottom w:val="none" w:sz="0" w:space="0" w:color="auto"/>
        <w:right w:val="none" w:sz="0" w:space="0" w:color="auto"/>
      </w:divBdr>
    </w:div>
    <w:div w:id="1095370162">
      <w:bodyDiv w:val="1"/>
      <w:marLeft w:val="0"/>
      <w:marRight w:val="0"/>
      <w:marTop w:val="0"/>
      <w:marBottom w:val="0"/>
      <w:divBdr>
        <w:top w:val="none" w:sz="0" w:space="0" w:color="auto"/>
        <w:left w:val="none" w:sz="0" w:space="0" w:color="auto"/>
        <w:bottom w:val="none" w:sz="0" w:space="0" w:color="auto"/>
        <w:right w:val="none" w:sz="0" w:space="0" w:color="auto"/>
      </w:divBdr>
    </w:div>
    <w:div w:id="1536892376">
      <w:bodyDiv w:val="1"/>
      <w:marLeft w:val="0"/>
      <w:marRight w:val="0"/>
      <w:marTop w:val="0"/>
      <w:marBottom w:val="0"/>
      <w:divBdr>
        <w:top w:val="none" w:sz="0" w:space="0" w:color="auto"/>
        <w:left w:val="none" w:sz="0" w:space="0" w:color="auto"/>
        <w:bottom w:val="none" w:sz="0" w:space="0" w:color="auto"/>
        <w:right w:val="none" w:sz="0" w:space="0" w:color="auto"/>
      </w:divBdr>
    </w:div>
    <w:div w:id="2003969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sekretariat@umig.naklo.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C9C6-9E0C-4EAF-858B-58911C54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35</Pages>
  <Words>12732</Words>
  <Characters>76398</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dc:description/>
  <cp:lastModifiedBy>ZDP-TECH</cp:lastModifiedBy>
  <cp:revision>27</cp:revision>
  <cp:lastPrinted>2025-07-16T12:38:00Z</cp:lastPrinted>
  <dcterms:created xsi:type="dcterms:W3CDTF">2025-03-05T09:12:00Z</dcterms:created>
  <dcterms:modified xsi:type="dcterms:W3CDTF">2025-09-23T11:01:00Z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