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1DD4" w14:textId="77777777" w:rsidR="00B4635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 do SWZ</w:t>
      </w:r>
    </w:p>
    <w:p w14:paraId="5524119A" w14:textId="4A3FBE4E" w:rsidR="00B4635A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755EBB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3C42301" w14:textId="77777777" w:rsidR="00B4635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67FDC83" w14:textId="77777777" w:rsidR="00B4635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23B9729" w14:textId="77777777" w:rsidR="00B4635A" w:rsidRDefault="00B4635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322C640" w14:textId="77777777" w:rsidR="00B4635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481C7498" w14:textId="77777777" w:rsidR="00B4635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B1C1EA" w14:textId="77777777" w:rsidR="00B4635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6C68E78D" w14:textId="77777777" w:rsidR="00B4635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F87F93F" w14:textId="77777777" w:rsidR="00B4635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E71A473" w14:textId="77777777" w:rsidR="00B4635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8BEC352" w14:textId="77777777" w:rsidR="00B4635A" w:rsidRDefault="00B4635A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957D7DC" w14:textId="77777777" w:rsidR="00B4635A" w:rsidRDefault="00B4635A">
      <w:pPr>
        <w:widowControl/>
        <w:suppressAutoHyphens w:val="0"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6A01002A" w14:textId="77777777" w:rsidR="00B4635A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wykonawcy/wykonawcy wspólnie ubiegającego się o udzielenie zamówienia</w:t>
      </w:r>
    </w:p>
    <w:p w14:paraId="43704504" w14:textId="77777777" w:rsidR="00B4635A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5148AA9" w14:textId="77777777" w:rsidR="00B4635A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401857ED" w14:textId="77777777" w:rsidR="00B4635A" w:rsidRDefault="00B4635A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0F1F379" w14:textId="36B155CE" w:rsidR="00B4635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„Przebudowa drogi 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”</w:t>
      </w:r>
      <w:r w:rsidR="00755EBB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–</w:t>
      </w:r>
      <w:r w:rsidR="00755EBB" w:rsidRPr="00755EBB">
        <w:rPr>
          <w:rFonts w:ascii="Times New Roman" w:eastAsia="Calibri" w:hAnsi="Times New Roman" w:cs="Times New Roman"/>
          <w:kern w:val="0"/>
          <w:sz w:val="24"/>
        </w:rPr>
        <w:t xml:space="preserve"> 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D160A4C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3195FF4C" w14:textId="77777777" w:rsidR="00B4635A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626FC4F3" w14:textId="77777777" w:rsidR="00B4635A" w:rsidRDefault="00B4635A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E37CE9" w14:textId="77777777" w:rsidR="00B4635A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563BE04B" w14:textId="77777777" w:rsidR="00B4635A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52187B94" w14:textId="77777777" w:rsidR="00B4635A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1049D0E8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7AE01C95" w14:textId="77777777" w:rsidR="00B4635A" w:rsidRDefault="00B4635A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2B58B33" w14:textId="77777777" w:rsidR="00B4635A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9A9DBCD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54620AC2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5043A9A8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ED05FE2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AFB3061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017BB376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01A06E84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02BC7DB9" w14:textId="77777777" w:rsidR="00B4635A" w:rsidRDefault="00B4635A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142FD0ED" w14:textId="77777777" w:rsidR="00B4635A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96ECD78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ACD25E5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2B33AFF7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lastRenderedPageBreak/>
        <w:t xml:space="preserve">(określić odpowiedni zakres udostępnianych zasobów dla wskazanego podmiotu). </w:t>
      </w:r>
    </w:p>
    <w:p w14:paraId="78F24E40" w14:textId="77777777" w:rsidR="00B4635A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2"/>
    <w:p w14:paraId="02B0DDF2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63F4795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4AA0196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90BBBE6" w14:textId="77777777" w:rsidR="00B4635A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72342950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621DC32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6C0946FF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3AF5A6DD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7D0F3A6F" w14:textId="77777777" w:rsidR="00B4635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C419F79" w14:textId="77777777" w:rsidR="00B4635A" w:rsidRDefault="00B4635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8FB535" w14:textId="77777777" w:rsidR="00B4635A" w:rsidRDefault="00B4635A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0277A57" w14:textId="77777777" w:rsidR="00B4635A" w:rsidRDefault="00B4635A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D050B" w14:textId="77777777" w:rsidR="00B4635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0E073BA3" w14:textId="77777777" w:rsidR="00B4635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46878663" w14:textId="77777777" w:rsidR="00B4635A" w:rsidRDefault="00B4635A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3B5107" w14:textId="77777777" w:rsidR="00B4635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76A05F98" w14:textId="77777777" w:rsidR="00B4635A" w:rsidRDefault="00B4635A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01803333" w14:textId="77777777" w:rsidR="00B4635A" w:rsidRDefault="00B4635A"/>
    <w:sectPr w:rsidR="00B463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A2AF" w14:textId="77777777" w:rsidR="00ED082F" w:rsidRDefault="00ED082F">
      <w:pPr>
        <w:spacing w:after="0"/>
      </w:pPr>
      <w:r>
        <w:separator/>
      </w:r>
    </w:p>
  </w:endnote>
  <w:endnote w:type="continuationSeparator" w:id="0">
    <w:p w14:paraId="50E99FA8" w14:textId="77777777" w:rsidR="00ED082F" w:rsidRDefault="00ED0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CD73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8E991A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ABA7" w14:textId="77777777" w:rsidR="00ED082F" w:rsidRDefault="00ED08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553114" w14:textId="77777777" w:rsidR="00ED082F" w:rsidRDefault="00ED082F">
      <w:pPr>
        <w:spacing w:after="0"/>
      </w:pPr>
      <w:r>
        <w:continuationSeparator/>
      </w:r>
    </w:p>
  </w:footnote>
  <w:footnote w:id="1">
    <w:p w14:paraId="7B620CA4" w14:textId="77777777" w:rsidR="00B4635A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7B8BF360" w14:textId="77777777" w:rsidR="00B4635A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049732" w14:textId="77777777" w:rsidR="00B4635A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2229339B" w14:textId="77777777" w:rsidR="00B4635A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7996" w14:textId="77777777" w:rsidR="000000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259E2CDF" wp14:editId="402C37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13948372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9D5594B" w14:textId="77777777" w:rsidR="000000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48CF580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635A"/>
    <w:rsid w:val="00755EBB"/>
    <w:rsid w:val="00B4635A"/>
    <w:rsid w:val="00E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43D"/>
  <w15:docId w15:val="{85EC3A6E-061B-4D97-957E-9CA7D99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2024-01-16T11:31:00Z</cp:lastPrinted>
  <dcterms:created xsi:type="dcterms:W3CDTF">2024-03-01T09:27:00Z</dcterms:created>
  <dcterms:modified xsi:type="dcterms:W3CDTF">2024-03-01T09:27:00Z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